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441954302"/>
        <w:docPartObj>
          <w:docPartGallery w:val="Cover Pages"/>
          <w:docPartUnique/>
        </w:docPartObj>
      </w:sdtPr>
      <w:sdtEndPr>
        <w:rPr>
          <w:rFonts w:ascii="メイリオ" w:eastAsia="メイリオ" w:hAnsi="メイリオ"/>
          <w:b/>
          <w:bCs/>
          <w:sz w:val="22"/>
          <w:u w:val="single"/>
        </w:rPr>
      </w:sdtEndPr>
      <w:sdtContent>
        <w:p w14:paraId="7BD6D485" w14:textId="7CF5DD74" w:rsidR="005E13D9" w:rsidRDefault="005E13D9"/>
        <w:tbl>
          <w:tblPr>
            <w:tblpPr w:leftFromText="187" w:rightFromText="187" w:horzAnchor="margin" w:tblpXSpec="center" w:tblpY="2881"/>
            <w:tblW w:w="4442" w:type="pct"/>
            <w:tblBorders>
              <w:left w:val="single" w:sz="12" w:space="0" w:color="5B9BD5" w:themeColor="accent1"/>
            </w:tblBorders>
            <w:tblCellMar>
              <w:left w:w="144" w:type="dxa"/>
              <w:right w:w="115" w:type="dxa"/>
            </w:tblCellMar>
            <w:tblLook w:val="04A0" w:firstRow="1" w:lastRow="0" w:firstColumn="1" w:lastColumn="0" w:noHBand="0" w:noVBand="1"/>
          </w:tblPr>
          <w:tblGrid>
            <w:gridCol w:w="8348"/>
          </w:tblGrid>
          <w:tr w:rsidR="005E13D9" w14:paraId="24A236DD" w14:textId="77777777" w:rsidTr="002F6227">
            <w:tc>
              <w:tcPr>
                <w:tcW w:w="8348" w:type="dxa"/>
              </w:tcPr>
              <w:sdt>
                <w:sdtPr>
                  <w:rPr>
                    <w:rFonts w:asciiTheme="majorHAnsi" w:eastAsiaTheme="majorEastAsia" w:hAnsiTheme="majorHAnsi" w:cstheme="majorBidi" w:hint="eastAsia"/>
                    <w:color w:val="5B9BD5" w:themeColor="accent1"/>
                    <w:sz w:val="88"/>
                    <w:szCs w:val="88"/>
                  </w:rPr>
                  <w:alias w:val="タイトル"/>
                  <w:id w:val="13406919"/>
                  <w:placeholder>
                    <w:docPart w:val="4F7A6F504B2344368FC44505809D3211"/>
                  </w:placeholder>
                  <w:dataBinding w:prefixMappings="xmlns:ns0='http://schemas.openxmlformats.org/package/2006/metadata/core-properties' xmlns:ns1='http://purl.org/dc/elements/1.1/'" w:xpath="/ns0:coreProperties[1]/ns1:title[1]" w:storeItemID="{6C3C8BC8-F283-45AE-878A-BAB7291924A1}"/>
                  <w:text/>
                </w:sdtPr>
                <w:sdtEndPr/>
                <w:sdtContent>
                  <w:p w14:paraId="7087CBCC" w14:textId="5FD4838E" w:rsidR="005E13D9" w:rsidRDefault="005E13D9" w:rsidP="005E13D9">
                    <w:pPr>
                      <w:pStyle w:val="afa"/>
                      <w:spacing w:line="216" w:lineRule="auto"/>
                      <w:ind w:left="1760" w:hangingChars="200" w:hanging="1760"/>
                      <w:rPr>
                        <w:rFonts w:asciiTheme="majorHAnsi" w:eastAsiaTheme="majorEastAsia" w:hAnsiTheme="majorHAnsi" w:cstheme="majorBidi"/>
                        <w:color w:val="5B9BD5" w:themeColor="accent1"/>
                        <w:sz w:val="88"/>
                        <w:szCs w:val="88"/>
                      </w:rPr>
                    </w:pPr>
                    <w:r>
                      <w:rPr>
                        <w:rFonts w:asciiTheme="majorHAnsi" w:eastAsiaTheme="majorEastAsia" w:hAnsiTheme="majorHAnsi" w:cstheme="majorBidi" w:hint="eastAsia"/>
                        <w:color w:val="5B9BD5" w:themeColor="accent1"/>
                        <w:sz w:val="88"/>
                        <w:szCs w:val="88"/>
                      </w:rPr>
                      <w:t>同意説明文書</w:t>
                    </w:r>
                    <w:r w:rsidR="002F6227">
                      <w:rPr>
                        <w:rFonts w:asciiTheme="majorHAnsi" w:eastAsiaTheme="majorEastAsia" w:hAnsiTheme="majorHAnsi" w:cstheme="majorBidi" w:hint="eastAsia"/>
                        <w:color w:val="5B9BD5" w:themeColor="accent1"/>
                        <w:sz w:val="88"/>
                        <w:szCs w:val="88"/>
                      </w:rPr>
                      <w:t>(ICF)</w:t>
                    </w:r>
                    <w:r w:rsidR="002F6227">
                      <w:rPr>
                        <w:rFonts w:asciiTheme="majorHAnsi" w:eastAsiaTheme="majorEastAsia" w:hAnsiTheme="majorHAnsi" w:cstheme="majorBidi" w:hint="eastAsia"/>
                        <w:color w:val="5B9BD5" w:themeColor="accent1"/>
                        <w:sz w:val="88"/>
                        <w:szCs w:val="88"/>
                      </w:rPr>
                      <w:t xml:space="preserve">　</w:t>
                    </w:r>
                    <w:r>
                      <w:rPr>
                        <w:rFonts w:asciiTheme="majorHAnsi" w:eastAsiaTheme="majorEastAsia" w:hAnsiTheme="majorHAnsi" w:cstheme="majorBidi" w:hint="eastAsia"/>
                        <w:color w:val="5B9BD5" w:themeColor="accent1"/>
                        <w:sz w:val="88"/>
                        <w:szCs w:val="88"/>
                      </w:rPr>
                      <w:t>テンプレート</w:t>
                    </w:r>
                  </w:p>
                </w:sdtContent>
              </w:sdt>
            </w:tc>
          </w:tr>
        </w:tbl>
        <w:tbl>
          <w:tblPr>
            <w:tblpPr w:leftFromText="187" w:rightFromText="187" w:vertAnchor="page" w:horzAnchor="margin" w:tblpXSpec="center" w:tblpY="7897"/>
            <w:tblW w:w="4368" w:type="pct"/>
            <w:tblLook w:val="04A0" w:firstRow="1" w:lastRow="0" w:firstColumn="1" w:lastColumn="0" w:noHBand="0" w:noVBand="1"/>
          </w:tblPr>
          <w:tblGrid>
            <w:gridCol w:w="8222"/>
          </w:tblGrid>
          <w:tr w:rsidR="002F6227" w14:paraId="042DA3B7" w14:textId="77777777" w:rsidTr="002F6227">
            <w:tc>
              <w:tcPr>
                <w:tcW w:w="8222" w:type="dxa"/>
                <w:tcMar>
                  <w:top w:w="216" w:type="dxa"/>
                  <w:left w:w="115" w:type="dxa"/>
                  <w:bottom w:w="216" w:type="dxa"/>
                  <w:right w:w="115" w:type="dxa"/>
                </w:tcMar>
              </w:tcPr>
              <w:p w14:paraId="63A9C15C" w14:textId="77777777" w:rsidR="001B64DD" w:rsidRDefault="001B64DD" w:rsidP="001B64DD">
                <w:pPr>
                  <w:snapToGrid w:val="0"/>
                  <w:spacing w:line="209" w:lineRule="auto"/>
                  <w:contextualSpacing/>
                  <w:jc w:val="left"/>
                  <w:rPr>
                    <w:rFonts w:ascii="メイリオ" w:eastAsia="メイリオ" w:hAnsi="メイリオ"/>
                    <w:sz w:val="22"/>
                  </w:rPr>
                </w:pPr>
              </w:p>
              <w:p w14:paraId="0E1FD05B" w14:textId="1AA9157B" w:rsidR="001B64DD" w:rsidRPr="0058142C" w:rsidRDefault="001B64DD" w:rsidP="001B64DD">
                <w:pPr>
                  <w:snapToGrid w:val="0"/>
                  <w:spacing w:line="209" w:lineRule="auto"/>
                  <w:contextualSpacing/>
                  <w:jc w:val="left"/>
                  <w:rPr>
                    <w:rFonts w:ascii="メイリオ" w:eastAsia="メイリオ" w:hAnsi="メイリオ"/>
                    <w:sz w:val="22"/>
                  </w:rPr>
                </w:pPr>
                <w:r>
                  <w:rPr>
                    <w:rFonts w:ascii="メイリオ" w:eastAsia="メイリオ" w:hAnsi="メイリオ" w:hint="eastAsia"/>
                    <w:sz w:val="22"/>
                  </w:rPr>
                  <w:t>＜</w:t>
                </w:r>
                <w:r w:rsidRPr="0058142C">
                  <w:rPr>
                    <w:rFonts w:ascii="メイリオ" w:eastAsia="メイリオ" w:hAnsi="メイリオ" w:hint="eastAsia"/>
                    <w:sz w:val="22"/>
                  </w:rPr>
                  <w:t>記載例の</w:t>
                </w:r>
                <w:r w:rsidRPr="00EC4C42">
                  <w:rPr>
                    <w:rFonts w:ascii="メイリオ" w:eastAsia="メイリオ" w:hAnsi="メイリオ" w:hint="eastAsia"/>
                    <w:color w:val="FF0000"/>
                    <w:sz w:val="22"/>
                  </w:rPr>
                  <w:t>赤字</w:t>
                </w:r>
                <w:r>
                  <w:rPr>
                    <w:rFonts w:ascii="メイリオ" w:eastAsia="メイリオ" w:hAnsi="メイリオ" w:hint="eastAsia"/>
                    <w:color w:val="FF0000"/>
                    <w:sz w:val="22"/>
                  </w:rPr>
                  <w:t>・</w:t>
                </w:r>
                <w:r w:rsidRPr="00EC4C42">
                  <w:rPr>
                    <w:rFonts w:ascii="メイリオ" w:eastAsia="メイリオ" w:hAnsi="メイリオ" w:hint="eastAsia"/>
                    <w:color w:val="0070C0"/>
                    <w:sz w:val="22"/>
                  </w:rPr>
                  <w:t>青字</w:t>
                </w:r>
                <w:r w:rsidRPr="0058142C">
                  <w:rPr>
                    <w:rFonts w:ascii="メイリオ" w:eastAsia="メイリオ" w:hAnsi="メイリオ" w:hint="eastAsia"/>
                    <w:sz w:val="22"/>
                  </w:rPr>
                  <w:t>について</w:t>
                </w:r>
                <w:r>
                  <w:rPr>
                    <w:rFonts w:ascii="メイリオ" w:eastAsia="メイリオ" w:hAnsi="メイリオ" w:hint="eastAsia"/>
                    <w:sz w:val="22"/>
                  </w:rPr>
                  <w:t>＞</w:t>
                </w:r>
              </w:p>
              <w:p w14:paraId="7588EB2D" w14:textId="77777777" w:rsidR="001B64DD" w:rsidRDefault="001B64DD" w:rsidP="001B64DD">
                <w:pPr>
                  <w:snapToGrid w:val="0"/>
                  <w:spacing w:line="209" w:lineRule="auto"/>
                  <w:contextualSpacing/>
                  <w:jc w:val="left"/>
                  <w:rPr>
                    <w:rFonts w:ascii="メイリオ" w:eastAsia="メイリオ" w:hAnsi="メイリオ"/>
                    <w:sz w:val="22"/>
                  </w:rPr>
                </w:pPr>
                <w:r w:rsidRPr="00EC4C42">
                  <w:rPr>
                    <w:rFonts w:ascii="メイリオ" w:eastAsia="メイリオ" w:hAnsi="メイリオ" w:hint="eastAsia"/>
                    <w:color w:val="FF0000"/>
                    <w:sz w:val="22"/>
                  </w:rPr>
                  <w:t>赤字</w:t>
                </w:r>
                <w:r w:rsidRPr="0058142C">
                  <w:rPr>
                    <w:rFonts w:ascii="メイリオ" w:eastAsia="メイリオ" w:hAnsi="メイリオ" w:hint="eastAsia"/>
                    <w:sz w:val="22"/>
                  </w:rPr>
                  <w:t>は</w:t>
                </w:r>
                <w:r w:rsidRPr="0058142C">
                  <w:rPr>
                    <w:rFonts w:ascii="メイリオ" w:eastAsia="メイリオ" w:hAnsi="メイリオ" w:hint="eastAsia"/>
                    <w:b/>
                    <w:sz w:val="22"/>
                    <w:u w:val="single"/>
                  </w:rPr>
                  <w:t>案内や注意事項</w:t>
                </w:r>
                <w:r w:rsidRPr="0058142C">
                  <w:rPr>
                    <w:rFonts w:ascii="メイリオ" w:eastAsia="メイリオ" w:hAnsi="メイリオ" w:hint="eastAsia"/>
                    <w:sz w:val="22"/>
                  </w:rPr>
                  <w:t>です（提出時、削除してください）</w:t>
                </w:r>
              </w:p>
              <w:p w14:paraId="20B31F6D" w14:textId="77777777" w:rsidR="001B64DD" w:rsidRPr="0058142C" w:rsidRDefault="001B64DD" w:rsidP="001B64DD">
                <w:pPr>
                  <w:snapToGrid w:val="0"/>
                  <w:spacing w:line="209" w:lineRule="auto"/>
                  <w:contextualSpacing/>
                  <w:jc w:val="left"/>
                  <w:rPr>
                    <w:rFonts w:ascii="メイリオ" w:eastAsia="メイリオ" w:hAnsi="メイリオ"/>
                    <w:sz w:val="22"/>
                  </w:rPr>
                </w:pPr>
                <w:r w:rsidRPr="00EC4C42">
                  <w:rPr>
                    <w:rFonts w:ascii="メイリオ" w:eastAsia="メイリオ" w:hAnsi="メイリオ" w:hint="eastAsia"/>
                    <w:color w:val="0070C0"/>
                    <w:sz w:val="22"/>
                  </w:rPr>
                  <w:t>青字</w:t>
                </w:r>
                <w:r w:rsidRPr="0058142C">
                  <w:rPr>
                    <w:rFonts w:ascii="メイリオ" w:eastAsia="メイリオ" w:hAnsi="メイリオ" w:hint="eastAsia"/>
                    <w:sz w:val="22"/>
                  </w:rPr>
                  <w:t>は</w:t>
                </w:r>
                <w:r w:rsidRPr="0058142C">
                  <w:rPr>
                    <w:rFonts w:ascii="メイリオ" w:eastAsia="メイリオ" w:hAnsi="メイリオ" w:hint="eastAsia"/>
                    <w:b/>
                    <w:sz w:val="22"/>
                    <w:u w:val="single"/>
                  </w:rPr>
                  <w:t>例文</w:t>
                </w:r>
                <w:r w:rsidRPr="0058142C">
                  <w:rPr>
                    <w:rFonts w:ascii="メイリオ" w:eastAsia="メイリオ" w:hAnsi="メイリオ" w:hint="eastAsia"/>
                    <w:sz w:val="22"/>
                  </w:rPr>
                  <w:t>です（ご自身が計画した研究内容に合うよう適宜変更のうえ、</w:t>
                </w:r>
                <w:r w:rsidRPr="0058142C">
                  <w:rPr>
                    <w:rFonts w:ascii="メイリオ" w:eastAsia="メイリオ" w:hAnsi="メイリオ" w:hint="eastAsia"/>
                    <w:sz w:val="22"/>
                    <w:u w:val="single"/>
                  </w:rPr>
                  <w:t>黒字</w:t>
                </w:r>
                <w:r w:rsidRPr="0058142C">
                  <w:rPr>
                    <w:rFonts w:ascii="メイリオ" w:eastAsia="メイリオ" w:hAnsi="メイリオ" w:hint="eastAsia"/>
                    <w:sz w:val="22"/>
                  </w:rPr>
                  <w:t>に修正してください）</w:t>
                </w:r>
              </w:p>
              <w:p w14:paraId="0393664B" w14:textId="77777777" w:rsidR="002F6227" w:rsidRDefault="002F6227" w:rsidP="002F6227">
                <w:pPr>
                  <w:pStyle w:val="afa"/>
                  <w:rPr>
                    <w:color w:val="5B9BD5" w:themeColor="accent1"/>
                    <w:sz w:val="28"/>
                    <w:szCs w:val="28"/>
                  </w:rPr>
                </w:pPr>
              </w:p>
              <w:p w14:paraId="08C49170" w14:textId="77777777" w:rsidR="001B64DD" w:rsidRDefault="001B64DD" w:rsidP="002F6227">
                <w:pPr>
                  <w:pStyle w:val="afa"/>
                  <w:rPr>
                    <w:color w:val="5B9BD5" w:themeColor="accent1"/>
                    <w:sz w:val="28"/>
                    <w:szCs w:val="28"/>
                  </w:rPr>
                </w:pPr>
              </w:p>
              <w:p w14:paraId="051587A0" w14:textId="77777777" w:rsidR="001B64DD" w:rsidRDefault="001B64DD" w:rsidP="002F6227">
                <w:pPr>
                  <w:pStyle w:val="afa"/>
                  <w:rPr>
                    <w:color w:val="5B9BD5" w:themeColor="accent1"/>
                    <w:sz w:val="28"/>
                    <w:szCs w:val="28"/>
                  </w:rPr>
                </w:pPr>
              </w:p>
              <w:p w14:paraId="0318D03E" w14:textId="77777777" w:rsidR="001B64DD" w:rsidRDefault="001B64DD" w:rsidP="002F6227">
                <w:pPr>
                  <w:pStyle w:val="afa"/>
                  <w:rPr>
                    <w:color w:val="5B9BD5" w:themeColor="accent1"/>
                    <w:sz w:val="28"/>
                    <w:szCs w:val="28"/>
                  </w:rPr>
                </w:pPr>
              </w:p>
              <w:p w14:paraId="0F379C52" w14:textId="77777777" w:rsidR="001B64DD" w:rsidRDefault="001B64DD" w:rsidP="002F6227">
                <w:pPr>
                  <w:pStyle w:val="afa"/>
                  <w:rPr>
                    <w:color w:val="5B9BD5" w:themeColor="accent1"/>
                    <w:sz w:val="28"/>
                    <w:szCs w:val="28"/>
                  </w:rPr>
                </w:pPr>
              </w:p>
              <w:p w14:paraId="10B34EAB" w14:textId="77777777" w:rsidR="001B64DD" w:rsidRDefault="001B64DD" w:rsidP="002F6227">
                <w:pPr>
                  <w:pStyle w:val="afa"/>
                  <w:rPr>
                    <w:color w:val="5B9BD5" w:themeColor="accent1"/>
                    <w:sz w:val="28"/>
                    <w:szCs w:val="28"/>
                  </w:rPr>
                </w:pPr>
              </w:p>
              <w:p w14:paraId="596C70FC" w14:textId="77777777" w:rsidR="001B64DD" w:rsidRDefault="001B64DD" w:rsidP="002F6227">
                <w:pPr>
                  <w:pStyle w:val="afa"/>
                  <w:rPr>
                    <w:color w:val="5B9BD5" w:themeColor="accent1"/>
                    <w:sz w:val="28"/>
                    <w:szCs w:val="28"/>
                  </w:rPr>
                </w:pPr>
              </w:p>
              <w:p w14:paraId="286A096A" w14:textId="77777777" w:rsidR="001B64DD" w:rsidRPr="001B64DD" w:rsidRDefault="001B64DD" w:rsidP="002F6227">
                <w:pPr>
                  <w:pStyle w:val="afa"/>
                  <w:rPr>
                    <w:color w:val="5B9BD5" w:themeColor="accent1"/>
                    <w:sz w:val="28"/>
                    <w:szCs w:val="28"/>
                  </w:rPr>
                </w:pPr>
              </w:p>
              <w:sdt>
                <w:sdtPr>
                  <w:rPr>
                    <w:rFonts w:asciiTheme="majorEastAsia" w:eastAsiaTheme="majorEastAsia" w:hAnsiTheme="majorEastAsia" w:hint="eastAsia"/>
                    <w:color w:val="5B9BD5" w:themeColor="accent1"/>
                    <w:sz w:val="28"/>
                    <w:szCs w:val="28"/>
                    <w:bdr w:val="single" w:sz="4" w:space="0" w:color="auto"/>
                  </w:rPr>
                  <w:alias w:val="作成者"/>
                  <w:id w:val="1137760045"/>
                  <w:placeholder>
                    <w:docPart w:val="9F57D59043B44A2583E8FF6122019761"/>
                  </w:placeholder>
                  <w:dataBinding w:prefixMappings="xmlns:ns0='http://schemas.openxmlformats.org/package/2006/metadata/core-properties' xmlns:ns1='http://purl.org/dc/elements/1.1/'" w:xpath="/ns0:coreProperties[1]/ns1:creator[1]" w:storeItemID="{6C3C8BC8-F283-45AE-878A-BAB7291924A1}"/>
                  <w:text/>
                </w:sdtPr>
                <w:sdtEndPr/>
                <w:sdtContent>
                  <w:p w14:paraId="399846FF" w14:textId="67A565F4" w:rsidR="002F6227" w:rsidRPr="002F6227" w:rsidRDefault="002F6227" w:rsidP="002F6227">
                    <w:pPr>
                      <w:pStyle w:val="afa"/>
                      <w:rPr>
                        <w:color w:val="5B9BD5" w:themeColor="accent1"/>
                        <w:sz w:val="28"/>
                        <w:szCs w:val="28"/>
                      </w:rPr>
                    </w:pPr>
                    <w:r w:rsidRPr="001B64DD">
                      <w:rPr>
                        <w:rFonts w:asciiTheme="majorEastAsia" w:eastAsiaTheme="majorEastAsia" w:hAnsiTheme="majorEastAsia" w:hint="eastAsia"/>
                        <w:color w:val="5B9BD5" w:themeColor="accent1"/>
                        <w:sz w:val="28"/>
                        <w:szCs w:val="28"/>
                        <w:bdr w:val="single" w:sz="4" w:space="0" w:color="auto"/>
                      </w:rPr>
                      <w:t>昭和医科大学 特定臨床研究ICFテンプレート（2026年</w:t>
                    </w:r>
                    <w:r w:rsidR="00674CBF">
                      <w:rPr>
                        <w:rFonts w:asciiTheme="majorEastAsia" w:eastAsiaTheme="majorEastAsia" w:hAnsiTheme="majorEastAsia" w:hint="eastAsia"/>
                        <w:color w:val="5B9BD5" w:themeColor="accent1"/>
                        <w:sz w:val="28"/>
                        <w:szCs w:val="28"/>
                        <w:bdr w:val="single" w:sz="4" w:space="0" w:color="auto"/>
                      </w:rPr>
                      <w:t>9</w:t>
                    </w:r>
                    <w:r w:rsidRPr="001B64DD">
                      <w:rPr>
                        <w:rFonts w:asciiTheme="majorEastAsia" w:eastAsiaTheme="majorEastAsia" w:hAnsiTheme="majorEastAsia" w:hint="eastAsia"/>
                        <w:color w:val="5B9BD5" w:themeColor="accent1"/>
                        <w:sz w:val="28"/>
                        <w:szCs w:val="28"/>
                        <w:bdr w:val="single" w:sz="4" w:space="0" w:color="auto"/>
                      </w:rPr>
                      <w:t>月）</w:t>
                    </w:r>
                  </w:p>
                </w:sdtContent>
              </w:sdt>
              <w:tbl>
                <w:tblPr>
                  <w:tblpPr w:leftFromText="187" w:rightFromText="187" w:horzAnchor="margin" w:tblpXSpec="center" w:tblpYSpec="bottom"/>
                  <w:tblW w:w="4368" w:type="pct"/>
                  <w:tblLook w:val="04A0" w:firstRow="1" w:lastRow="0" w:firstColumn="1" w:lastColumn="0" w:noHBand="0" w:noVBand="1"/>
                </w:tblPr>
                <w:tblGrid>
                  <w:gridCol w:w="6982"/>
                </w:tblGrid>
                <w:tr w:rsidR="002F6227" w14:paraId="5C01F145" w14:textId="77777777" w:rsidTr="00E76D76">
                  <w:tc>
                    <w:tcPr>
                      <w:tcW w:w="8222" w:type="dxa"/>
                      <w:tcMar>
                        <w:top w:w="216" w:type="dxa"/>
                        <w:left w:w="115" w:type="dxa"/>
                        <w:bottom w:w="216" w:type="dxa"/>
                        <w:right w:w="115" w:type="dxa"/>
                      </w:tcMar>
                    </w:tcPr>
                    <w:p w14:paraId="2147D6A3" w14:textId="3756ACD8" w:rsidR="002F6227" w:rsidRPr="001B64DD" w:rsidRDefault="001B64DD" w:rsidP="001B64DD">
                      <w:pPr>
                        <w:pStyle w:val="afa"/>
                        <w:rPr>
                          <w:rFonts w:asciiTheme="majorEastAsia" w:eastAsiaTheme="majorEastAsia" w:hAnsiTheme="majorEastAsia"/>
                          <w:color w:val="5B9BD5" w:themeColor="accent1"/>
                          <w:sz w:val="32"/>
                          <w:szCs w:val="32"/>
                        </w:rPr>
                      </w:pPr>
                      <w:r w:rsidRPr="001B64DD">
                        <w:rPr>
                          <w:rFonts w:asciiTheme="majorEastAsia" w:eastAsiaTheme="majorEastAsia" w:hAnsiTheme="majorEastAsia" w:hint="eastAsia"/>
                          <w:color w:val="5B9BD5" w:themeColor="accent1"/>
                          <w:sz w:val="32"/>
                          <w:szCs w:val="32"/>
                          <w:bdr w:val="single" w:sz="4" w:space="0" w:color="auto"/>
                        </w:rPr>
                        <w:t>提出時に本ページは削除してください</w:t>
                      </w:r>
                    </w:p>
                  </w:tc>
                </w:tr>
              </w:tbl>
              <w:p w14:paraId="06FF1DFA" w14:textId="77777777" w:rsidR="002F6227" w:rsidRPr="002F6227" w:rsidRDefault="002F6227" w:rsidP="002F6227">
                <w:pPr>
                  <w:pStyle w:val="afa"/>
                  <w:rPr>
                    <w:color w:val="5B9BD5" w:themeColor="accent1"/>
                    <w:sz w:val="28"/>
                    <w:szCs w:val="28"/>
                  </w:rPr>
                </w:pPr>
              </w:p>
            </w:tc>
          </w:tr>
        </w:tbl>
        <w:p w14:paraId="784843E6" w14:textId="722E801D" w:rsidR="005E13D9" w:rsidRDefault="005E13D9">
          <w:pPr>
            <w:rPr>
              <w:rFonts w:ascii="メイリオ" w:eastAsia="メイリオ" w:hAnsi="メイリオ"/>
              <w:b/>
              <w:bCs/>
              <w:sz w:val="22"/>
              <w:u w:val="single"/>
            </w:rPr>
          </w:pPr>
          <w:r w:rsidRPr="002E16D9">
            <w:rPr>
              <w:rFonts w:ascii="メイリオ" w:eastAsia="メイリオ" w:hAnsi="メイリオ"/>
              <w:b/>
              <w:bCs/>
              <w:sz w:val="22"/>
            </w:rPr>
            <w:br w:type="page"/>
          </w:r>
        </w:p>
      </w:sdtContent>
    </w:sdt>
    <w:p w14:paraId="6B1766FC" w14:textId="77777777" w:rsidR="00407E65" w:rsidRPr="000C40DC" w:rsidRDefault="00407E65" w:rsidP="000C40DC">
      <w:pPr>
        <w:snapToGrid w:val="0"/>
        <w:spacing w:line="209" w:lineRule="auto"/>
        <w:contextualSpacing/>
        <w:jc w:val="center"/>
        <w:rPr>
          <w:rFonts w:ascii="メイリオ" w:eastAsia="メイリオ" w:hAnsi="メイリオ"/>
          <w:b/>
          <w:bCs/>
          <w:sz w:val="22"/>
          <w:u w:val="single"/>
        </w:rPr>
      </w:pPr>
    </w:p>
    <w:p w14:paraId="4B771A8E" w14:textId="7355CBBE" w:rsidR="00407E65" w:rsidRPr="000C40DC" w:rsidRDefault="00FD64C2" w:rsidP="000C40DC">
      <w:pPr>
        <w:snapToGrid w:val="0"/>
        <w:spacing w:line="209" w:lineRule="auto"/>
        <w:contextualSpacing/>
        <w:jc w:val="center"/>
        <w:rPr>
          <w:rFonts w:ascii="メイリオ" w:eastAsia="メイリオ" w:hAnsi="メイリオ"/>
          <w:b/>
          <w:bCs/>
          <w:sz w:val="40"/>
          <w:szCs w:val="40"/>
          <w:u w:val="single"/>
        </w:rPr>
      </w:pPr>
      <w:r w:rsidRPr="000C40DC">
        <w:rPr>
          <w:rFonts w:ascii="メイリオ" w:eastAsia="メイリオ" w:hAnsi="メイリオ" w:hint="eastAsia"/>
          <w:b/>
          <w:bCs/>
          <w:sz w:val="40"/>
          <w:szCs w:val="40"/>
          <w:u w:val="single"/>
        </w:rPr>
        <w:t>同意説明</w:t>
      </w:r>
      <w:r w:rsidR="000C40DC" w:rsidRPr="000C40DC">
        <w:rPr>
          <w:rFonts w:ascii="メイリオ" w:eastAsia="メイリオ" w:hAnsi="メイリオ" w:hint="eastAsia"/>
          <w:b/>
          <w:bCs/>
          <w:sz w:val="40"/>
          <w:szCs w:val="40"/>
          <w:u w:val="single"/>
        </w:rPr>
        <w:t>文書</w:t>
      </w:r>
    </w:p>
    <w:p w14:paraId="1C43EC97" w14:textId="6FCA96C6" w:rsidR="00407E65" w:rsidRPr="000C40DC" w:rsidRDefault="00407E65" w:rsidP="000C40DC">
      <w:pPr>
        <w:snapToGrid w:val="0"/>
        <w:spacing w:line="209" w:lineRule="auto"/>
        <w:contextualSpacing/>
        <w:jc w:val="center"/>
        <w:rPr>
          <w:rFonts w:ascii="メイリオ" w:eastAsia="メイリオ" w:hAnsi="メイリオ"/>
          <w:b/>
          <w:bCs/>
          <w:sz w:val="40"/>
          <w:szCs w:val="40"/>
          <w:u w:val="single"/>
        </w:rPr>
      </w:pPr>
    </w:p>
    <w:p w14:paraId="4A070AF6" w14:textId="77777777" w:rsidR="00FD64C2" w:rsidRPr="000C40DC" w:rsidRDefault="00FD64C2" w:rsidP="000C40DC">
      <w:pPr>
        <w:snapToGrid w:val="0"/>
        <w:spacing w:line="209" w:lineRule="auto"/>
        <w:contextualSpacing/>
        <w:jc w:val="center"/>
        <w:rPr>
          <w:rFonts w:ascii="メイリオ" w:eastAsia="メイリオ" w:hAnsi="メイリオ"/>
          <w:b/>
          <w:bCs/>
          <w:sz w:val="40"/>
          <w:szCs w:val="40"/>
          <w:u w:val="single"/>
        </w:rPr>
      </w:pPr>
    </w:p>
    <w:p w14:paraId="6F27BB7A" w14:textId="74D82708" w:rsidR="00EE542F" w:rsidRPr="000C40DC" w:rsidRDefault="00EE542F" w:rsidP="000C40DC">
      <w:pPr>
        <w:snapToGrid w:val="0"/>
        <w:spacing w:line="209" w:lineRule="auto"/>
        <w:contextualSpacing/>
        <w:jc w:val="center"/>
        <w:rPr>
          <w:rFonts w:ascii="メイリオ" w:eastAsia="メイリオ" w:hAnsi="メイリオ"/>
          <w:b/>
          <w:bCs/>
          <w:sz w:val="40"/>
          <w:szCs w:val="40"/>
          <w:u w:val="single"/>
        </w:rPr>
      </w:pPr>
      <w:r w:rsidRPr="000C40DC">
        <w:rPr>
          <w:rFonts w:ascii="メイリオ" w:eastAsia="メイリオ" w:hAnsi="メイリオ" w:hint="eastAsia"/>
          <w:b/>
          <w:bCs/>
          <w:sz w:val="40"/>
          <w:szCs w:val="40"/>
          <w:u w:val="single"/>
        </w:rPr>
        <w:t>研究対象者の皆さんへ</w:t>
      </w:r>
    </w:p>
    <w:p w14:paraId="62503041" w14:textId="6C2F2D18" w:rsidR="00EE542F" w:rsidRPr="000C40DC" w:rsidRDefault="00C85D88" w:rsidP="000C40DC">
      <w:pPr>
        <w:snapToGrid w:val="0"/>
        <w:spacing w:line="209" w:lineRule="auto"/>
        <w:contextualSpacing/>
        <w:jc w:val="center"/>
        <w:rPr>
          <w:rFonts w:ascii="メイリオ" w:eastAsia="メイリオ" w:hAnsi="メイリオ"/>
          <w:sz w:val="40"/>
          <w:szCs w:val="40"/>
        </w:rPr>
      </w:pPr>
      <w:r w:rsidRPr="000C40DC">
        <w:rPr>
          <w:rFonts w:ascii="メイリオ" w:eastAsia="メイリオ" w:hAnsi="メイリオ" w:hint="eastAsia"/>
          <w:sz w:val="40"/>
          <w:szCs w:val="40"/>
        </w:rPr>
        <w:t>「</w:t>
      </w:r>
      <w:r w:rsidR="002D2CDB" w:rsidRPr="000C40DC">
        <w:rPr>
          <w:rFonts w:ascii="メイリオ" w:eastAsia="メイリオ" w:hAnsi="メイリオ" w:hint="eastAsia"/>
          <w:color w:val="0070C0"/>
          <w:sz w:val="40"/>
          <w:szCs w:val="40"/>
        </w:rPr>
        <w:t>研究課題名</w:t>
      </w:r>
      <w:r w:rsidRPr="000C40DC">
        <w:rPr>
          <w:rFonts w:ascii="メイリオ" w:eastAsia="メイリオ" w:hAnsi="メイリオ" w:hint="eastAsia"/>
          <w:sz w:val="40"/>
          <w:szCs w:val="40"/>
        </w:rPr>
        <w:t>」</w:t>
      </w:r>
    </w:p>
    <w:p w14:paraId="798E21F0" w14:textId="6BD913AA" w:rsidR="001B64DD" w:rsidRPr="000C40DC" w:rsidRDefault="00C85D88" w:rsidP="001B64DD">
      <w:pPr>
        <w:snapToGrid w:val="0"/>
        <w:spacing w:line="209" w:lineRule="auto"/>
        <w:contextualSpacing/>
        <w:jc w:val="center"/>
        <w:rPr>
          <w:rFonts w:ascii="メイリオ" w:eastAsia="メイリオ" w:hAnsi="メイリオ"/>
          <w:sz w:val="40"/>
          <w:szCs w:val="40"/>
        </w:rPr>
      </w:pPr>
      <w:r w:rsidRPr="000C40DC">
        <w:rPr>
          <w:rFonts w:ascii="メイリオ" w:eastAsia="メイリオ" w:hAnsi="メイリオ" w:hint="eastAsia"/>
          <w:sz w:val="40"/>
          <w:szCs w:val="40"/>
        </w:rPr>
        <w:t>への参加について</w:t>
      </w:r>
      <w:r w:rsidR="001B64DD">
        <w:rPr>
          <w:rFonts w:ascii="メイリオ" w:eastAsia="メイリオ" w:hAnsi="メイリオ" w:hint="eastAsia"/>
          <w:sz w:val="40"/>
          <w:szCs w:val="40"/>
        </w:rPr>
        <w:t>の説明</w:t>
      </w:r>
    </w:p>
    <w:p w14:paraId="29F12D93" w14:textId="246E275D" w:rsidR="00BC6894" w:rsidRPr="000C40DC" w:rsidRDefault="00BC6894" w:rsidP="000C40DC">
      <w:pPr>
        <w:snapToGrid w:val="0"/>
        <w:spacing w:line="209" w:lineRule="auto"/>
        <w:contextualSpacing/>
        <w:jc w:val="center"/>
        <w:rPr>
          <w:rFonts w:ascii="メイリオ" w:eastAsia="メイリオ" w:hAnsi="メイリオ"/>
          <w:sz w:val="22"/>
        </w:rPr>
      </w:pPr>
    </w:p>
    <w:p w14:paraId="30E8CEC9" w14:textId="6E51D11B" w:rsidR="00BC6894" w:rsidRPr="000C40DC" w:rsidRDefault="00BC6894" w:rsidP="000C40DC">
      <w:pPr>
        <w:snapToGrid w:val="0"/>
        <w:spacing w:line="209" w:lineRule="auto"/>
        <w:contextualSpacing/>
        <w:jc w:val="center"/>
        <w:rPr>
          <w:rFonts w:ascii="メイリオ" w:eastAsia="メイリオ" w:hAnsi="メイリオ"/>
          <w:sz w:val="22"/>
        </w:rPr>
      </w:pPr>
    </w:p>
    <w:p w14:paraId="53CFDBB7" w14:textId="682CCC53" w:rsidR="00BC6894" w:rsidRPr="000C40DC" w:rsidRDefault="00BC6894" w:rsidP="000C40DC">
      <w:pPr>
        <w:snapToGrid w:val="0"/>
        <w:spacing w:line="209" w:lineRule="auto"/>
        <w:contextualSpacing/>
        <w:jc w:val="center"/>
        <w:rPr>
          <w:rFonts w:ascii="メイリオ" w:eastAsia="メイリオ" w:hAnsi="メイリオ"/>
          <w:sz w:val="22"/>
        </w:rPr>
      </w:pPr>
    </w:p>
    <w:p w14:paraId="19A78BFC" w14:textId="1E9D805E" w:rsidR="00BC6894" w:rsidRPr="000C40DC" w:rsidRDefault="00BC6894" w:rsidP="000C40DC">
      <w:pPr>
        <w:snapToGrid w:val="0"/>
        <w:spacing w:line="209" w:lineRule="auto"/>
        <w:contextualSpacing/>
        <w:jc w:val="center"/>
        <w:rPr>
          <w:rFonts w:ascii="メイリオ" w:eastAsia="メイリオ" w:hAnsi="メイリオ"/>
          <w:sz w:val="22"/>
        </w:rPr>
      </w:pPr>
    </w:p>
    <w:p w14:paraId="1B524D26" w14:textId="3F666AB8" w:rsidR="00BC6894" w:rsidRPr="000C40DC" w:rsidRDefault="00BC6894" w:rsidP="000C40DC">
      <w:pPr>
        <w:snapToGrid w:val="0"/>
        <w:spacing w:line="209" w:lineRule="auto"/>
        <w:contextualSpacing/>
        <w:jc w:val="center"/>
        <w:rPr>
          <w:rFonts w:ascii="メイリオ" w:eastAsia="メイリオ" w:hAnsi="メイリオ"/>
          <w:sz w:val="22"/>
        </w:rPr>
      </w:pPr>
    </w:p>
    <w:p w14:paraId="7F7016C8" w14:textId="74EE858A" w:rsidR="00BC6894" w:rsidRPr="000C40DC" w:rsidRDefault="00BC6894" w:rsidP="000C40DC">
      <w:pPr>
        <w:snapToGrid w:val="0"/>
        <w:spacing w:line="209" w:lineRule="auto"/>
        <w:contextualSpacing/>
        <w:jc w:val="center"/>
        <w:rPr>
          <w:rFonts w:ascii="メイリオ" w:eastAsia="メイリオ" w:hAnsi="メイリオ"/>
          <w:sz w:val="22"/>
        </w:rPr>
      </w:pPr>
    </w:p>
    <w:p w14:paraId="7D85EC9A" w14:textId="15D2B853" w:rsidR="00C85D88" w:rsidRPr="000C40DC" w:rsidRDefault="00C85D88" w:rsidP="000C40DC">
      <w:pPr>
        <w:snapToGrid w:val="0"/>
        <w:spacing w:line="209" w:lineRule="auto"/>
        <w:contextualSpacing/>
        <w:jc w:val="center"/>
        <w:rPr>
          <w:rFonts w:ascii="メイリオ" w:eastAsia="メイリオ" w:hAnsi="メイリオ"/>
          <w:sz w:val="22"/>
        </w:rPr>
      </w:pPr>
    </w:p>
    <w:p w14:paraId="4FF5FCAD" w14:textId="58C78E4B" w:rsidR="00C85D88" w:rsidRPr="000C40DC" w:rsidRDefault="00C85D88" w:rsidP="000C40DC">
      <w:pPr>
        <w:snapToGrid w:val="0"/>
        <w:spacing w:line="209" w:lineRule="auto"/>
        <w:contextualSpacing/>
        <w:jc w:val="center"/>
        <w:rPr>
          <w:rFonts w:ascii="メイリオ" w:eastAsia="メイリオ" w:hAnsi="メイリオ"/>
          <w:sz w:val="28"/>
          <w:szCs w:val="28"/>
        </w:rPr>
      </w:pPr>
      <w:r w:rsidRPr="000C40DC">
        <w:rPr>
          <w:rFonts w:ascii="メイリオ" w:eastAsia="メイリオ" w:hAnsi="メイリオ" w:hint="eastAsia"/>
          <w:sz w:val="28"/>
          <w:szCs w:val="28"/>
        </w:rPr>
        <w:t>版数：第1.0版</w:t>
      </w:r>
    </w:p>
    <w:p w14:paraId="7AAAC908" w14:textId="36921BC0" w:rsidR="00C85D88" w:rsidRPr="000C40DC" w:rsidRDefault="00C85D88" w:rsidP="000C40DC">
      <w:pPr>
        <w:snapToGrid w:val="0"/>
        <w:spacing w:line="209" w:lineRule="auto"/>
        <w:contextualSpacing/>
        <w:jc w:val="center"/>
        <w:rPr>
          <w:rFonts w:ascii="メイリオ" w:eastAsia="メイリオ" w:hAnsi="メイリオ"/>
          <w:sz w:val="28"/>
          <w:szCs w:val="28"/>
        </w:rPr>
      </w:pPr>
      <w:r w:rsidRPr="000C40DC">
        <w:rPr>
          <w:rFonts w:ascii="メイリオ" w:eastAsia="メイリオ" w:hAnsi="メイリオ" w:hint="eastAsia"/>
          <w:sz w:val="28"/>
          <w:szCs w:val="28"/>
        </w:rPr>
        <w:t>作成日：</w:t>
      </w:r>
      <w:r w:rsidRPr="000C40DC">
        <w:rPr>
          <w:rFonts w:ascii="メイリオ" w:eastAsia="メイリオ" w:hAnsi="メイリオ"/>
          <w:sz w:val="28"/>
          <w:szCs w:val="28"/>
        </w:rPr>
        <w:t>20</w:t>
      </w:r>
      <w:r w:rsidR="000C40DC" w:rsidRPr="000C40DC">
        <w:rPr>
          <w:rFonts w:ascii="メイリオ" w:eastAsia="メイリオ" w:hAnsi="メイリオ" w:hint="eastAsia"/>
          <w:sz w:val="28"/>
          <w:szCs w:val="28"/>
        </w:rPr>
        <w:t>XX</w:t>
      </w:r>
      <w:r w:rsidRPr="000C40DC">
        <w:rPr>
          <w:rFonts w:ascii="メイリオ" w:eastAsia="メイリオ" w:hAnsi="メイリオ"/>
          <w:sz w:val="28"/>
          <w:szCs w:val="28"/>
        </w:rPr>
        <w:t>年</w:t>
      </w:r>
      <w:r w:rsidR="002D2CDB" w:rsidRPr="000C40DC">
        <w:rPr>
          <w:rFonts w:ascii="メイリオ" w:eastAsia="メイリオ" w:hAnsi="メイリオ" w:hint="eastAsia"/>
          <w:sz w:val="28"/>
          <w:szCs w:val="28"/>
        </w:rPr>
        <w:t>X</w:t>
      </w:r>
      <w:r w:rsidRPr="000C40DC">
        <w:rPr>
          <w:rFonts w:ascii="メイリオ" w:eastAsia="メイリオ" w:hAnsi="メイリオ"/>
          <w:sz w:val="28"/>
          <w:szCs w:val="28"/>
        </w:rPr>
        <w:t>月</w:t>
      </w:r>
      <w:r w:rsidR="002D2CDB" w:rsidRPr="000C40DC">
        <w:rPr>
          <w:rFonts w:ascii="メイリオ" w:eastAsia="メイリオ" w:hAnsi="メイリオ" w:hint="eastAsia"/>
          <w:sz w:val="28"/>
          <w:szCs w:val="28"/>
        </w:rPr>
        <w:t>XX</w:t>
      </w:r>
      <w:r w:rsidRPr="000C40DC">
        <w:rPr>
          <w:rFonts w:ascii="メイリオ" w:eastAsia="メイリオ" w:hAnsi="メイリオ"/>
          <w:sz w:val="28"/>
          <w:szCs w:val="28"/>
        </w:rPr>
        <w:t>日</w:t>
      </w:r>
    </w:p>
    <w:p w14:paraId="13A56A00" w14:textId="4BE03972" w:rsidR="00BC6894" w:rsidRDefault="00BC6894" w:rsidP="000C40DC">
      <w:pPr>
        <w:snapToGrid w:val="0"/>
        <w:spacing w:line="209" w:lineRule="auto"/>
        <w:contextualSpacing/>
        <w:jc w:val="center"/>
        <w:rPr>
          <w:rFonts w:ascii="メイリオ" w:eastAsia="メイリオ" w:hAnsi="メイリオ"/>
          <w:sz w:val="22"/>
        </w:rPr>
      </w:pPr>
    </w:p>
    <w:p w14:paraId="59D62F3E" w14:textId="77777777" w:rsidR="0058142C" w:rsidRDefault="0058142C" w:rsidP="000C40DC">
      <w:pPr>
        <w:snapToGrid w:val="0"/>
        <w:spacing w:line="209" w:lineRule="auto"/>
        <w:contextualSpacing/>
        <w:jc w:val="center"/>
        <w:rPr>
          <w:rFonts w:ascii="メイリオ" w:eastAsia="メイリオ" w:hAnsi="メイリオ"/>
          <w:sz w:val="22"/>
        </w:rPr>
      </w:pPr>
    </w:p>
    <w:p w14:paraId="1FF9E7FC" w14:textId="77777777" w:rsidR="0058142C" w:rsidRPr="000C40DC" w:rsidRDefault="0058142C" w:rsidP="000C40DC">
      <w:pPr>
        <w:snapToGrid w:val="0"/>
        <w:spacing w:line="209" w:lineRule="auto"/>
        <w:contextualSpacing/>
        <w:jc w:val="center"/>
        <w:rPr>
          <w:rFonts w:ascii="メイリオ" w:eastAsia="メイリオ" w:hAnsi="メイリオ"/>
          <w:sz w:val="22"/>
        </w:rPr>
      </w:pPr>
    </w:p>
    <w:p w14:paraId="2A1A0D17" w14:textId="77777777" w:rsidR="0058142C" w:rsidRDefault="0058142C" w:rsidP="0058142C">
      <w:pPr>
        <w:snapToGrid w:val="0"/>
        <w:spacing w:line="209" w:lineRule="auto"/>
        <w:ind w:left="643"/>
        <w:contextualSpacing/>
        <w:jc w:val="left"/>
        <w:rPr>
          <w:rFonts w:ascii="メイリオ" w:eastAsia="メイリオ" w:hAnsi="メイリオ"/>
          <w:sz w:val="22"/>
        </w:rPr>
      </w:pPr>
    </w:p>
    <w:p w14:paraId="589C86A5" w14:textId="77777777" w:rsidR="0058142C" w:rsidRDefault="0058142C" w:rsidP="0058142C">
      <w:pPr>
        <w:snapToGrid w:val="0"/>
        <w:spacing w:line="209" w:lineRule="auto"/>
        <w:ind w:left="643"/>
        <w:contextualSpacing/>
        <w:jc w:val="left"/>
        <w:rPr>
          <w:rFonts w:ascii="メイリオ" w:eastAsia="メイリオ" w:hAnsi="メイリオ"/>
          <w:sz w:val="22"/>
        </w:rPr>
      </w:pPr>
    </w:p>
    <w:p w14:paraId="566908B5" w14:textId="77777777" w:rsidR="0058142C" w:rsidRDefault="0058142C" w:rsidP="0058142C">
      <w:pPr>
        <w:snapToGrid w:val="0"/>
        <w:spacing w:line="209" w:lineRule="auto"/>
        <w:ind w:left="643"/>
        <w:contextualSpacing/>
        <w:jc w:val="left"/>
        <w:rPr>
          <w:rFonts w:ascii="メイリオ" w:eastAsia="メイリオ" w:hAnsi="メイリオ"/>
          <w:sz w:val="22"/>
        </w:rPr>
      </w:pPr>
    </w:p>
    <w:p w14:paraId="56932DBB" w14:textId="77777777" w:rsidR="002A3F36" w:rsidRPr="000C40DC" w:rsidRDefault="002A3F36" w:rsidP="00EC4C42">
      <w:pPr>
        <w:snapToGrid w:val="0"/>
        <w:spacing w:line="209" w:lineRule="auto"/>
        <w:contextualSpacing/>
        <w:rPr>
          <w:rFonts w:ascii="メイリオ" w:eastAsia="メイリオ" w:hAnsi="メイリオ"/>
          <w:sz w:val="22"/>
        </w:rPr>
      </w:pPr>
    </w:p>
    <w:p w14:paraId="21EE7728" w14:textId="1F2508F9" w:rsidR="00407E65" w:rsidRPr="000C40DC" w:rsidRDefault="00EE542F" w:rsidP="000C40DC">
      <w:pPr>
        <w:snapToGrid w:val="0"/>
        <w:spacing w:line="209" w:lineRule="auto"/>
        <w:contextualSpacing/>
        <w:rPr>
          <w:rFonts w:ascii="メイリオ" w:eastAsia="メイリオ" w:hAnsi="メイリオ"/>
          <w:sz w:val="22"/>
        </w:rPr>
      </w:pPr>
      <w:r w:rsidRPr="000C40DC">
        <w:rPr>
          <w:rFonts w:ascii="メイリオ" w:eastAsia="メイリオ" w:hAnsi="メイリオ"/>
          <w:sz w:val="22"/>
        </w:rPr>
        <w:br w:type="page"/>
      </w:r>
    </w:p>
    <w:p w14:paraId="7FE2274F" w14:textId="07408933" w:rsidR="002A3F36" w:rsidRPr="000C40DC" w:rsidRDefault="002A3F36" w:rsidP="000C40DC">
      <w:pPr>
        <w:pStyle w:val="11"/>
        <w:rPr>
          <w:sz w:val="22"/>
          <w:szCs w:val="22"/>
        </w:rPr>
      </w:pPr>
      <w:r w:rsidRPr="000C40DC">
        <w:rPr>
          <w:rFonts w:hint="eastAsia"/>
        </w:rPr>
        <w:lastRenderedPageBreak/>
        <w:t>目　次</w:t>
      </w:r>
    </w:p>
    <w:sdt>
      <w:sdtPr>
        <w:rPr>
          <w:rFonts w:asciiTheme="minorHAnsi" w:eastAsiaTheme="minorEastAsia" w:hAnsiTheme="minorHAnsi" w:cstheme="minorBidi"/>
          <w:color w:val="auto"/>
          <w:kern w:val="2"/>
          <w:sz w:val="21"/>
          <w:szCs w:val="22"/>
          <w:lang w:val="ja-JP"/>
        </w:rPr>
        <w:id w:val="207464403"/>
        <w:docPartObj>
          <w:docPartGallery w:val="Table of Contents"/>
          <w:docPartUnique/>
        </w:docPartObj>
      </w:sdtPr>
      <w:sdtEndPr>
        <w:rPr>
          <w:b/>
          <w:bCs/>
        </w:rPr>
      </w:sdtEndPr>
      <w:sdtContent>
        <w:p w14:paraId="579985B4" w14:textId="69299E21" w:rsidR="007278C9" w:rsidRPr="00EC4C42" w:rsidRDefault="007278C9">
          <w:pPr>
            <w:pStyle w:val="a3"/>
            <w:rPr>
              <w:sz w:val="22"/>
              <w:szCs w:val="22"/>
            </w:rPr>
          </w:pPr>
        </w:p>
        <w:p w14:paraId="0CC12536" w14:textId="1A02DC59" w:rsidR="00005E18" w:rsidRPr="00EC4C42" w:rsidRDefault="007278C9">
          <w:pPr>
            <w:pStyle w:val="11"/>
            <w:ind w:left="284" w:hanging="284"/>
            <w:rPr>
              <w:rFonts w:asciiTheme="minorHAnsi" w:eastAsiaTheme="minorEastAsia" w:hAnsiTheme="minorHAnsi"/>
              <w:b w:val="0"/>
              <w:noProof/>
              <w:sz w:val="22"/>
              <w:szCs w:val="22"/>
              <w:lang w:val="en-US"/>
              <w14:ligatures w14:val="standardContextual"/>
            </w:rPr>
          </w:pPr>
          <w:r w:rsidRPr="00EC4C42">
            <w:rPr>
              <w:b w:val="0"/>
              <w:sz w:val="22"/>
              <w:szCs w:val="22"/>
            </w:rPr>
            <w:fldChar w:fldCharType="begin"/>
          </w:r>
          <w:r w:rsidRPr="00EC4C42">
            <w:rPr>
              <w:b w:val="0"/>
              <w:sz w:val="22"/>
              <w:szCs w:val="22"/>
            </w:rPr>
            <w:instrText xml:space="preserve"> TOC \o "1-1" \h \z \u </w:instrText>
          </w:r>
          <w:r w:rsidRPr="00EC4C42">
            <w:rPr>
              <w:b w:val="0"/>
              <w:sz w:val="22"/>
              <w:szCs w:val="22"/>
            </w:rPr>
            <w:fldChar w:fldCharType="separate"/>
          </w:r>
          <w:hyperlink w:anchor="_Toc238470015" w:history="1">
            <w:r w:rsidR="00005E18" w:rsidRPr="00EC4C42">
              <w:rPr>
                <w:rStyle w:val="a4"/>
                <w:noProof/>
                <w:sz w:val="22"/>
                <w:szCs w:val="22"/>
              </w:rPr>
              <w:t>はじめに</w:t>
            </w:r>
            <w:r w:rsidR="00005E18" w:rsidRPr="00EC4C42">
              <w:rPr>
                <w:noProof/>
                <w:webHidden/>
                <w:sz w:val="22"/>
                <w:szCs w:val="22"/>
              </w:rPr>
              <w:tab/>
            </w:r>
            <w:r w:rsidR="00005E18" w:rsidRPr="00EC4C42">
              <w:rPr>
                <w:noProof/>
                <w:webHidden/>
                <w:sz w:val="22"/>
                <w:szCs w:val="22"/>
              </w:rPr>
              <w:fldChar w:fldCharType="begin"/>
            </w:r>
            <w:r w:rsidR="00005E18" w:rsidRPr="00EC4C42">
              <w:rPr>
                <w:noProof/>
                <w:webHidden/>
                <w:sz w:val="22"/>
                <w:szCs w:val="22"/>
              </w:rPr>
              <w:instrText xml:space="preserve"> PAGEREF _Toc238470015 \h </w:instrText>
            </w:r>
            <w:r w:rsidR="00005E18" w:rsidRPr="00EC4C42">
              <w:rPr>
                <w:noProof/>
                <w:webHidden/>
                <w:sz w:val="22"/>
                <w:szCs w:val="22"/>
              </w:rPr>
            </w:r>
            <w:r w:rsidR="00005E18" w:rsidRPr="00EC4C42">
              <w:rPr>
                <w:noProof/>
                <w:webHidden/>
                <w:sz w:val="22"/>
                <w:szCs w:val="22"/>
              </w:rPr>
              <w:fldChar w:fldCharType="separate"/>
            </w:r>
            <w:r w:rsidR="001B64DD">
              <w:rPr>
                <w:noProof/>
                <w:webHidden/>
                <w:sz w:val="22"/>
                <w:szCs w:val="22"/>
              </w:rPr>
              <w:t>1</w:t>
            </w:r>
            <w:r w:rsidR="00005E18" w:rsidRPr="00EC4C42">
              <w:rPr>
                <w:noProof/>
                <w:webHidden/>
                <w:sz w:val="22"/>
                <w:szCs w:val="22"/>
              </w:rPr>
              <w:fldChar w:fldCharType="end"/>
            </w:r>
          </w:hyperlink>
        </w:p>
        <w:p w14:paraId="68BD3B1E" w14:textId="0A6FBBB7" w:rsidR="00005E18" w:rsidRPr="00EC4C42" w:rsidRDefault="00005E18">
          <w:pPr>
            <w:pStyle w:val="11"/>
            <w:rPr>
              <w:rFonts w:asciiTheme="minorHAnsi" w:eastAsiaTheme="minorEastAsia" w:hAnsiTheme="minorHAnsi"/>
              <w:b w:val="0"/>
              <w:noProof/>
              <w:sz w:val="22"/>
              <w:szCs w:val="22"/>
              <w:lang w:val="en-US"/>
              <w14:ligatures w14:val="standardContextual"/>
            </w:rPr>
          </w:pPr>
          <w:hyperlink w:anchor="_Toc238470016" w:history="1">
            <w:r w:rsidRPr="00EC4C42">
              <w:rPr>
                <w:rStyle w:val="a4"/>
                <w:noProof/>
                <w:sz w:val="22"/>
                <w:szCs w:val="22"/>
              </w:rPr>
              <w:t>この研究の背景と目的</w:t>
            </w:r>
            <w:r w:rsidRPr="00EC4C42">
              <w:rPr>
                <w:noProof/>
                <w:webHidden/>
                <w:sz w:val="22"/>
                <w:szCs w:val="22"/>
              </w:rPr>
              <w:tab/>
            </w:r>
            <w:r w:rsidRPr="00EC4C42">
              <w:rPr>
                <w:noProof/>
                <w:webHidden/>
                <w:sz w:val="22"/>
                <w:szCs w:val="22"/>
              </w:rPr>
              <w:fldChar w:fldCharType="begin"/>
            </w:r>
            <w:r w:rsidRPr="00EC4C42">
              <w:rPr>
                <w:noProof/>
                <w:webHidden/>
                <w:sz w:val="22"/>
                <w:szCs w:val="22"/>
              </w:rPr>
              <w:instrText xml:space="preserve"> PAGEREF _Toc238470016 \h </w:instrText>
            </w:r>
            <w:r w:rsidRPr="00EC4C42">
              <w:rPr>
                <w:noProof/>
                <w:webHidden/>
                <w:sz w:val="22"/>
                <w:szCs w:val="22"/>
              </w:rPr>
            </w:r>
            <w:r w:rsidRPr="00EC4C42">
              <w:rPr>
                <w:noProof/>
                <w:webHidden/>
                <w:sz w:val="22"/>
                <w:szCs w:val="22"/>
              </w:rPr>
              <w:fldChar w:fldCharType="separate"/>
            </w:r>
            <w:r w:rsidR="001B64DD">
              <w:rPr>
                <w:noProof/>
                <w:webHidden/>
                <w:sz w:val="22"/>
                <w:szCs w:val="22"/>
              </w:rPr>
              <w:t>1</w:t>
            </w:r>
            <w:r w:rsidRPr="00EC4C42">
              <w:rPr>
                <w:noProof/>
                <w:webHidden/>
                <w:sz w:val="22"/>
                <w:szCs w:val="22"/>
              </w:rPr>
              <w:fldChar w:fldCharType="end"/>
            </w:r>
          </w:hyperlink>
        </w:p>
        <w:p w14:paraId="3E91D812" w14:textId="23132890" w:rsidR="00005E18" w:rsidRPr="00EC4C42" w:rsidRDefault="00005E18">
          <w:pPr>
            <w:pStyle w:val="11"/>
            <w:rPr>
              <w:rFonts w:asciiTheme="minorHAnsi" w:eastAsiaTheme="minorEastAsia" w:hAnsiTheme="minorHAnsi"/>
              <w:b w:val="0"/>
              <w:noProof/>
              <w:sz w:val="22"/>
              <w:szCs w:val="22"/>
              <w:lang w:val="en-US"/>
              <w14:ligatures w14:val="standardContextual"/>
            </w:rPr>
          </w:pPr>
          <w:hyperlink w:anchor="_Toc238470017" w:history="1">
            <w:r w:rsidRPr="00EC4C42">
              <w:rPr>
                <w:rStyle w:val="a4"/>
                <w:noProof/>
                <w:sz w:val="22"/>
                <w:szCs w:val="22"/>
              </w:rPr>
              <w:t>1．臨床研究の名称、研究の実施について実施医療機関の管理者の承認を受けている旨</w:t>
            </w:r>
            <w:r w:rsidRPr="00EC4C42">
              <w:rPr>
                <w:noProof/>
                <w:webHidden/>
                <w:sz w:val="22"/>
                <w:szCs w:val="22"/>
              </w:rPr>
              <w:tab/>
            </w:r>
            <w:r w:rsidRPr="00EC4C42">
              <w:rPr>
                <w:noProof/>
                <w:webHidden/>
                <w:sz w:val="22"/>
                <w:szCs w:val="22"/>
              </w:rPr>
              <w:fldChar w:fldCharType="begin"/>
            </w:r>
            <w:r w:rsidRPr="00EC4C42">
              <w:rPr>
                <w:noProof/>
                <w:webHidden/>
                <w:sz w:val="22"/>
                <w:szCs w:val="22"/>
              </w:rPr>
              <w:instrText xml:space="preserve"> PAGEREF _Toc238470017 \h </w:instrText>
            </w:r>
            <w:r w:rsidRPr="00EC4C42">
              <w:rPr>
                <w:noProof/>
                <w:webHidden/>
                <w:sz w:val="22"/>
                <w:szCs w:val="22"/>
              </w:rPr>
            </w:r>
            <w:r w:rsidRPr="00EC4C42">
              <w:rPr>
                <w:noProof/>
                <w:webHidden/>
                <w:sz w:val="22"/>
                <w:szCs w:val="22"/>
              </w:rPr>
              <w:fldChar w:fldCharType="separate"/>
            </w:r>
            <w:r w:rsidR="001B64DD">
              <w:rPr>
                <w:noProof/>
                <w:webHidden/>
                <w:sz w:val="22"/>
                <w:szCs w:val="22"/>
              </w:rPr>
              <w:t>1</w:t>
            </w:r>
            <w:r w:rsidRPr="00EC4C42">
              <w:rPr>
                <w:noProof/>
                <w:webHidden/>
                <w:sz w:val="22"/>
                <w:szCs w:val="22"/>
              </w:rPr>
              <w:fldChar w:fldCharType="end"/>
            </w:r>
          </w:hyperlink>
        </w:p>
        <w:p w14:paraId="7C1B1323" w14:textId="174D60EF" w:rsidR="00005E18" w:rsidRPr="00EC4C42" w:rsidRDefault="00005E18">
          <w:pPr>
            <w:pStyle w:val="11"/>
            <w:rPr>
              <w:rFonts w:asciiTheme="minorHAnsi" w:eastAsiaTheme="minorEastAsia" w:hAnsiTheme="minorHAnsi"/>
              <w:b w:val="0"/>
              <w:noProof/>
              <w:sz w:val="22"/>
              <w:szCs w:val="22"/>
              <w:lang w:val="en-US"/>
              <w14:ligatures w14:val="standardContextual"/>
            </w:rPr>
          </w:pPr>
          <w:hyperlink w:anchor="_Toc238470018" w:history="1">
            <w:r w:rsidRPr="00EC4C42">
              <w:rPr>
                <w:rStyle w:val="a4"/>
                <w:noProof/>
                <w:sz w:val="22"/>
                <w:szCs w:val="22"/>
              </w:rPr>
              <w:t>2. 統括管理者の氏名又は名称、研究責任医師の氏名及び職名並びに実施医療機関の名称</w:t>
            </w:r>
            <w:r w:rsidRPr="00EC4C42">
              <w:rPr>
                <w:noProof/>
                <w:webHidden/>
                <w:sz w:val="22"/>
                <w:szCs w:val="22"/>
              </w:rPr>
              <w:tab/>
            </w:r>
            <w:r w:rsidRPr="00EC4C42">
              <w:rPr>
                <w:noProof/>
                <w:webHidden/>
                <w:sz w:val="22"/>
                <w:szCs w:val="22"/>
              </w:rPr>
              <w:fldChar w:fldCharType="begin"/>
            </w:r>
            <w:r w:rsidRPr="00EC4C42">
              <w:rPr>
                <w:noProof/>
                <w:webHidden/>
                <w:sz w:val="22"/>
                <w:szCs w:val="22"/>
              </w:rPr>
              <w:instrText xml:space="preserve"> PAGEREF _Toc238470018 \h </w:instrText>
            </w:r>
            <w:r w:rsidRPr="00EC4C42">
              <w:rPr>
                <w:noProof/>
                <w:webHidden/>
                <w:sz w:val="22"/>
                <w:szCs w:val="22"/>
              </w:rPr>
            </w:r>
            <w:r w:rsidRPr="00EC4C42">
              <w:rPr>
                <w:noProof/>
                <w:webHidden/>
                <w:sz w:val="22"/>
                <w:szCs w:val="22"/>
              </w:rPr>
              <w:fldChar w:fldCharType="separate"/>
            </w:r>
            <w:r w:rsidR="001B64DD">
              <w:rPr>
                <w:noProof/>
                <w:webHidden/>
                <w:sz w:val="22"/>
                <w:szCs w:val="22"/>
              </w:rPr>
              <w:t>1</w:t>
            </w:r>
            <w:r w:rsidRPr="00EC4C42">
              <w:rPr>
                <w:noProof/>
                <w:webHidden/>
                <w:sz w:val="22"/>
                <w:szCs w:val="22"/>
              </w:rPr>
              <w:fldChar w:fldCharType="end"/>
            </w:r>
          </w:hyperlink>
        </w:p>
        <w:p w14:paraId="35BA156F" w14:textId="39F3BB07" w:rsidR="00005E18" w:rsidRPr="00EC4C42" w:rsidRDefault="00005E18">
          <w:pPr>
            <w:pStyle w:val="11"/>
            <w:rPr>
              <w:rFonts w:asciiTheme="minorHAnsi" w:eastAsiaTheme="minorEastAsia" w:hAnsiTheme="minorHAnsi"/>
              <w:b w:val="0"/>
              <w:noProof/>
              <w:sz w:val="22"/>
              <w:szCs w:val="22"/>
              <w:lang w:val="en-US"/>
              <w14:ligatures w14:val="standardContextual"/>
            </w:rPr>
          </w:pPr>
          <w:hyperlink w:anchor="_Toc238470019" w:history="1">
            <w:r w:rsidRPr="00EC4C42">
              <w:rPr>
                <w:rStyle w:val="a4"/>
                <w:noProof/>
                <w:sz w:val="22"/>
                <w:szCs w:val="22"/>
              </w:rPr>
              <w:t>3. 研究について</w:t>
            </w:r>
            <w:r w:rsidRPr="00EC4C42">
              <w:rPr>
                <w:noProof/>
                <w:webHidden/>
                <w:sz w:val="22"/>
                <w:szCs w:val="22"/>
              </w:rPr>
              <w:tab/>
            </w:r>
            <w:r w:rsidRPr="00EC4C42">
              <w:rPr>
                <w:noProof/>
                <w:webHidden/>
                <w:sz w:val="22"/>
                <w:szCs w:val="22"/>
              </w:rPr>
              <w:fldChar w:fldCharType="begin"/>
            </w:r>
            <w:r w:rsidRPr="00EC4C42">
              <w:rPr>
                <w:noProof/>
                <w:webHidden/>
                <w:sz w:val="22"/>
                <w:szCs w:val="22"/>
              </w:rPr>
              <w:instrText xml:space="preserve"> PAGEREF _Toc238470019 \h </w:instrText>
            </w:r>
            <w:r w:rsidRPr="00EC4C42">
              <w:rPr>
                <w:noProof/>
                <w:webHidden/>
                <w:sz w:val="22"/>
                <w:szCs w:val="22"/>
              </w:rPr>
            </w:r>
            <w:r w:rsidRPr="00EC4C42">
              <w:rPr>
                <w:noProof/>
                <w:webHidden/>
                <w:sz w:val="22"/>
                <w:szCs w:val="22"/>
              </w:rPr>
              <w:fldChar w:fldCharType="separate"/>
            </w:r>
            <w:r w:rsidR="001B64DD">
              <w:rPr>
                <w:noProof/>
                <w:webHidden/>
                <w:sz w:val="22"/>
                <w:szCs w:val="22"/>
              </w:rPr>
              <w:t>2</w:t>
            </w:r>
            <w:r w:rsidRPr="00EC4C42">
              <w:rPr>
                <w:noProof/>
                <w:webHidden/>
                <w:sz w:val="22"/>
                <w:szCs w:val="22"/>
              </w:rPr>
              <w:fldChar w:fldCharType="end"/>
            </w:r>
          </w:hyperlink>
        </w:p>
        <w:p w14:paraId="3ED51692" w14:textId="7282C742" w:rsidR="00005E18" w:rsidRPr="00EC4C42" w:rsidRDefault="00005E18">
          <w:pPr>
            <w:pStyle w:val="11"/>
            <w:rPr>
              <w:rFonts w:asciiTheme="minorHAnsi" w:eastAsiaTheme="minorEastAsia" w:hAnsiTheme="minorHAnsi"/>
              <w:b w:val="0"/>
              <w:noProof/>
              <w:sz w:val="22"/>
              <w:szCs w:val="22"/>
              <w:lang w:val="en-US"/>
              <w14:ligatures w14:val="standardContextual"/>
            </w:rPr>
          </w:pPr>
          <w:hyperlink w:anchor="_Toc238470020" w:history="1">
            <w:r w:rsidRPr="00EC4C42">
              <w:rPr>
                <w:rStyle w:val="a4"/>
                <w:noProof/>
                <w:sz w:val="22"/>
                <w:szCs w:val="22"/>
              </w:rPr>
              <w:t>4. 臨床研究の実施により予期される利益及び不利益</w:t>
            </w:r>
            <w:r w:rsidRPr="00EC4C42">
              <w:rPr>
                <w:noProof/>
                <w:webHidden/>
                <w:sz w:val="22"/>
                <w:szCs w:val="22"/>
              </w:rPr>
              <w:tab/>
            </w:r>
            <w:r w:rsidRPr="00EC4C42">
              <w:rPr>
                <w:noProof/>
                <w:webHidden/>
                <w:sz w:val="22"/>
                <w:szCs w:val="22"/>
              </w:rPr>
              <w:fldChar w:fldCharType="begin"/>
            </w:r>
            <w:r w:rsidRPr="00EC4C42">
              <w:rPr>
                <w:noProof/>
                <w:webHidden/>
                <w:sz w:val="22"/>
                <w:szCs w:val="22"/>
              </w:rPr>
              <w:instrText xml:space="preserve"> PAGEREF _Toc238470020 \h </w:instrText>
            </w:r>
            <w:r w:rsidRPr="00EC4C42">
              <w:rPr>
                <w:noProof/>
                <w:webHidden/>
                <w:sz w:val="22"/>
                <w:szCs w:val="22"/>
              </w:rPr>
            </w:r>
            <w:r w:rsidRPr="00EC4C42">
              <w:rPr>
                <w:noProof/>
                <w:webHidden/>
                <w:sz w:val="22"/>
                <w:szCs w:val="22"/>
              </w:rPr>
              <w:fldChar w:fldCharType="separate"/>
            </w:r>
            <w:r w:rsidR="001B64DD">
              <w:rPr>
                <w:noProof/>
                <w:webHidden/>
                <w:sz w:val="22"/>
                <w:szCs w:val="22"/>
              </w:rPr>
              <w:t>3</w:t>
            </w:r>
            <w:r w:rsidRPr="00EC4C42">
              <w:rPr>
                <w:noProof/>
                <w:webHidden/>
                <w:sz w:val="22"/>
                <w:szCs w:val="22"/>
              </w:rPr>
              <w:fldChar w:fldCharType="end"/>
            </w:r>
          </w:hyperlink>
        </w:p>
        <w:p w14:paraId="0FCFB150" w14:textId="452C5C99" w:rsidR="00005E18" w:rsidRPr="00EC4C42" w:rsidRDefault="00005E18">
          <w:pPr>
            <w:pStyle w:val="11"/>
            <w:rPr>
              <w:rFonts w:asciiTheme="minorHAnsi" w:eastAsiaTheme="minorEastAsia" w:hAnsiTheme="minorHAnsi"/>
              <w:b w:val="0"/>
              <w:noProof/>
              <w:sz w:val="22"/>
              <w:szCs w:val="22"/>
              <w:lang w:val="en-US"/>
              <w14:ligatures w14:val="standardContextual"/>
            </w:rPr>
          </w:pPr>
          <w:hyperlink w:anchor="_Toc238470021" w:history="1">
            <w:r w:rsidRPr="00EC4C42">
              <w:rPr>
                <w:rStyle w:val="a4"/>
                <w:noProof/>
                <w:sz w:val="22"/>
                <w:szCs w:val="22"/>
              </w:rPr>
              <w:t>5. 臨床研究への参加を拒否することは任意である旨また同意の撤回に関する事項</w:t>
            </w:r>
            <w:r w:rsidRPr="00EC4C42">
              <w:rPr>
                <w:noProof/>
                <w:webHidden/>
                <w:sz w:val="22"/>
                <w:szCs w:val="22"/>
              </w:rPr>
              <w:tab/>
            </w:r>
            <w:r w:rsidRPr="00EC4C42">
              <w:rPr>
                <w:noProof/>
                <w:webHidden/>
                <w:sz w:val="22"/>
                <w:szCs w:val="22"/>
              </w:rPr>
              <w:fldChar w:fldCharType="begin"/>
            </w:r>
            <w:r w:rsidRPr="00EC4C42">
              <w:rPr>
                <w:noProof/>
                <w:webHidden/>
                <w:sz w:val="22"/>
                <w:szCs w:val="22"/>
              </w:rPr>
              <w:instrText xml:space="preserve"> PAGEREF _Toc238470021 \h </w:instrText>
            </w:r>
            <w:r w:rsidRPr="00EC4C42">
              <w:rPr>
                <w:noProof/>
                <w:webHidden/>
                <w:sz w:val="22"/>
                <w:szCs w:val="22"/>
              </w:rPr>
            </w:r>
            <w:r w:rsidRPr="00EC4C42">
              <w:rPr>
                <w:noProof/>
                <w:webHidden/>
                <w:sz w:val="22"/>
                <w:szCs w:val="22"/>
              </w:rPr>
              <w:fldChar w:fldCharType="separate"/>
            </w:r>
            <w:r w:rsidR="001B64DD">
              <w:rPr>
                <w:noProof/>
                <w:webHidden/>
                <w:sz w:val="22"/>
                <w:szCs w:val="22"/>
              </w:rPr>
              <w:t>4</w:t>
            </w:r>
            <w:r w:rsidRPr="00EC4C42">
              <w:rPr>
                <w:noProof/>
                <w:webHidden/>
                <w:sz w:val="22"/>
                <w:szCs w:val="22"/>
              </w:rPr>
              <w:fldChar w:fldCharType="end"/>
            </w:r>
          </w:hyperlink>
        </w:p>
        <w:p w14:paraId="2DD20E79" w14:textId="7ACB2360" w:rsidR="00005E18" w:rsidRPr="00EC4C42" w:rsidRDefault="00005E18">
          <w:pPr>
            <w:pStyle w:val="11"/>
            <w:rPr>
              <w:rFonts w:asciiTheme="minorHAnsi" w:eastAsiaTheme="minorEastAsia" w:hAnsiTheme="minorHAnsi"/>
              <w:b w:val="0"/>
              <w:noProof/>
              <w:sz w:val="22"/>
              <w:szCs w:val="22"/>
              <w:lang w:val="en-US"/>
              <w14:ligatures w14:val="standardContextual"/>
            </w:rPr>
          </w:pPr>
          <w:hyperlink w:anchor="_Toc238470022" w:history="1">
            <w:r w:rsidRPr="00EC4C42">
              <w:rPr>
                <w:rStyle w:val="a4"/>
                <w:noProof/>
                <w:sz w:val="22"/>
                <w:szCs w:val="22"/>
              </w:rPr>
              <w:t>6. 臨床研究への参加継続について影響を与える可能性のある情報が得られた場合</w:t>
            </w:r>
            <w:r w:rsidRPr="00EC4C42">
              <w:rPr>
                <w:noProof/>
                <w:webHidden/>
                <w:sz w:val="22"/>
                <w:szCs w:val="22"/>
              </w:rPr>
              <w:tab/>
            </w:r>
            <w:r w:rsidRPr="00EC4C42">
              <w:rPr>
                <w:noProof/>
                <w:webHidden/>
                <w:sz w:val="22"/>
                <w:szCs w:val="22"/>
              </w:rPr>
              <w:fldChar w:fldCharType="begin"/>
            </w:r>
            <w:r w:rsidRPr="00EC4C42">
              <w:rPr>
                <w:noProof/>
                <w:webHidden/>
                <w:sz w:val="22"/>
                <w:szCs w:val="22"/>
              </w:rPr>
              <w:instrText xml:space="preserve"> PAGEREF _Toc238470022 \h </w:instrText>
            </w:r>
            <w:r w:rsidRPr="00EC4C42">
              <w:rPr>
                <w:noProof/>
                <w:webHidden/>
                <w:sz w:val="22"/>
                <w:szCs w:val="22"/>
              </w:rPr>
            </w:r>
            <w:r w:rsidRPr="00EC4C42">
              <w:rPr>
                <w:noProof/>
                <w:webHidden/>
                <w:sz w:val="22"/>
                <w:szCs w:val="22"/>
              </w:rPr>
              <w:fldChar w:fldCharType="separate"/>
            </w:r>
            <w:r w:rsidR="001B64DD">
              <w:rPr>
                <w:noProof/>
                <w:webHidden/>
                <w:sz w:val="22"/>
                <w:szCs w:val="22"/>
              </w:rPr>
              <w:t>4</w:t>
            </w:r>
            <w:r w:rsidRPr="00EC4C42">
              <w:rPr>
                <w:noProof/>
                <w:webHidden/>
                <w:sz w:val="22"/>
                <w:szCs w:val="22"/>
              </w:rPr>
              <w:fldChar w:fldCharType="end"/>
            </w:r>
          </w:hyperlink>
        </w:p>
        <w:p w14:paraId="6E820B93" w14:textId="055A93CF" w:rsidR="00005E18" w:rsidRPr="00EC4C42" w:rsidRDefault="00005E18">
          <w:pPr>
            <w:pStyle w:val="11"/>
            <w:rPr>
              <w:rFonts w:asciiTheme="minorHAnsi" w:eastAsiaTheme="minorEastAsia" w:hAnsiTheme="minorHAnsi"/>
              <w:b w:val="0"/>
              <w:noProof/>
              <w:sz w:val="22"/>
              <w:szCs w:val="22"/>
              <w:lang w:val="en-US"/>
              <w14:ligatures w14:val="standardContextual"/>
            </w:rPr>
          </w:pPr>
          <w:hyperlink w:anchor="_Toc238470023" w:history="1">
            <w:r w:rsidRPr="00EC4C42">
              <w:rPr>
                <w:rStyle w:val="a4"/>
                <w:noProof/>
                <w:sz w:val="22"/>
                <w:szCs w:val="22"/>
              </w:rPr>
              <w:t>7. 臨床研究に関する情報公開の方法</w:t>
            </w:r>
            <w:r w:rsidRPr="00EC4C42">
              <w:rPr>
                <w:noProof/>
                <w:webHidden/>
                <w:sz w:val="22"/>
                <w:szCs w:val="22"/>
              </w:rPr>
              <w:tab/>
            </w:r>
            <w:r w:rsidRPr="00EC4C42">
              <w:rPr>
                <w:noProof/>
                <w:webHidden/>
                <w:sz w:val="22"/>
                <w:szCs w:val="22"/>
              </w:rPr>
              <w:fldChar w:fldCharType="begin"/>
            </w:r>
            <w:r w:rsidRPr="00EC4C42">
              <w:rPr>
                <w:noProof/>
                <w:webHidden/>
                <w:sz w:val="22"/>
                <w:szCs w:val="22"/>
              </w:rPr>
              <w:instrText xml:space="preserve"> PAGEREF _Toc238470023 \h </w:instrText>
            </w:r>
            <w:r w:rsidRPr="00EC4C42">
              <w:rPr>
                <w:noProof/>
                <w:webHidden/>
                <w:sz w:val="22"/>
                <w:szCs w:val="22"/>
              </w:rPr>
            </w:r>
            <w:r w:rsidRPr="00EC4C42">
              <w:rPr>
                <w:noProof/>
                <w:webHidden/>
                <w:sz w:val="22"/>
                <w:szCs w:val="22"/>
              </w:rPr>
              <w:fldChar w:fldCharType="separate"/>
            </w:r>
            <w:r w:rsidR="001B64DD">
              <w:rPr>
                <w:noProof/>
                <w:webHidden/>
                <w:sz w:val="22"/>
                <w:szCs w:val="22"/>
              </w:rPr>
              <w:t>4</w:t>
            </w:r>
            <w:r w:rsidRPr="00EC4C42">
              <w:rPr>
                <w:noProof/>
                <w:webHidden/>
                <w:sz w:val="22"/>
                <w:szCs w:val="22"/>
              </w:rPr>
              <w:fldChar w:fldCharType="end"/>
            </w:r>
          </w:hyperlink>
        </w:p>
        <w:p w14:paraId="0E02FB85" w14:textId="396705B7" w:rsidR="00005E18" w:rsidRPr="00EC4C42" w:rsidRDefault="00005E18">
          <w:pPr>
            <w:pStyle w:val="11"/>
            <w:rPr>
              <w:rFonts w:asciiTheme="minorHAnsi" w:eastAsiaTheme="minorEastAsia" w:hAnsiTheme="minorHAnsi"/>
              <w:b w:val="0"/>
              <w:noProof/>
              <w:sz w:val="22"/>
              <w:szCs w:val="22"/>
              <w:lang w:val="en-US"/>
              <w14:ligatures w14:val="standardContextual"/>
            </w:rPr>
          </w:pPr>
          <w:hyperlink w:anchor="_Toc238470024" w:history="1">
            <w:r w:rsidRPr="00EC4C42">
              <w:rPr>
                <w:rStyle w:val="a4"/>
                <w:noProof/>
                <w:sz w:val="22"/>
                <w:szCs w:val="22"/>
              </w:rPr>
              <w:t>8. 臨床研究の実施に係る資料の入手又は閲覧に関する事項</w:t>
            </w:r>
            <w:r w:rsidRPr="00EC4C42">
              <w:rPr>
                <w:noProof/>
                <w:webHidden/>
                <w:sz w:val="22"/>
                <w:szCs w:val="22"/>
              </w:rPr>
              <w:tab/>
            </w:r>
            <w:r w:rsidRPr="00EC4C42">
              <w:rPr>
                <w:noProof/>
                <w:webHidden/>
                <w:sz w:val="22"/>
                <w:szCs w:val="22"/>
              </w:rPr>
              <w:fldChar w:fldCharType="begin"/>
            </w:r>
            <w:r w:rsidRPr="00EC4C42">
              <w:rPr>
                <w:noProof/>
                <w:webHidden/>
                <w:sz w:val="22"/>
                <w:szCs w:val="22"/>
              </w:rPr>
              <w:instrText xml:space="preserve"> PAGEREF _Toc238470024 \h </w:instrText>
            </w:r>
            <w:r w:rsidRPr="00EC4C42">
              <w:rPr>
                <w:noProof/>
                <w:webHidden/>
                <w:sz w:val="22"/>
                <w:szCs w:val="22"/>
              </w:rPr>
            </w:r>
            <w:r w:rsidRPr="00EC4C42">
              <w:rPr>
                <w:noProof/>
                <w:webHidden/>
                <w:sz w:val="22"/>
                <w:szCs w:val="22"/>
              </w:rPr>
              <w:fldChar w:fldCharType="separate"/>
            </w:r>
            <w:r w:rsidR="001B64DD">
              <w:rPr>
                <w:noProof/>
                <w:webHidden/>
                <w:sz w:val="22"/>
                <w:szCs w:val="22"/>
              </w:rPr>
              <w:t>5</w:t>
            </w:r>
            <w:r w:rsidRPr="00EC4C42">
              <w:rPr>
                <w:noProof/>
                <w:webHidden/>
                <w:sz w:val="22"/>
                <w:szCs w:val="22"/>
              </w:rPr>
              <w:fldChar w:fldCharType="end"/>
            </w:r>
          </w:hyperlink>
        </w:p>
        <w:p w14:paraId="2377CD33" w14:textId="4E173D72" w:rsidR="00005E18" w:rsidRPr="00EC4C42" w:rsidRDefault="00005E18">
          <w:pPr>
            <w:pStyle w:val="11"/>
            <w:rPr>
              <w:rFonts w:asciiTheme="minorHAnsi" w:eastAsiaTheme="minorEastAsia" w:hAnsiTheme="minorHAnsi"/>
              <w:b w:val="0"/>
              <w:noProof/>
              <w:sz w:val="22"/>
              <w:szCs w:val="22"/>
              <w:lang w:val="en-US"/>
              <w14:ligatures w14:val="standardContextual"/>
            </w:rPr>
          </w:pPr>
          <w:hyperlink w:anchor="_Toc238470025" w:history="1">
            <w:r w:rsidRPr="00EC4C42">
              <w:rPr>
                <w:rStyle w:val="a4"/>
                <w:noProof/>
                <w:sz w:val="22"/>
                <w:szCs w:val="22"/>
              </w:rPr>
              <w:t>9. 関係者による情報の閲覧に関する事項</w:t>
            </w:r>
            <w:r w:rsidRPr="00EC4C42">
              <w:rPr>
                <w:noProof/>
                <w:webHidden/>
                <w:sz w:val="22"/>
                <w:szCs w:val="22"/>
              </w:rPr>
              <w:tab/>
            </w:r>
            <w:r w:rsidRPr="00EC4C42">
              <w:rPr>
                <w:noProof/>
                <w:webHidden/>
                <w:sz w:val="22"/>
                <w:szCs w:val="22"/>
              </w:rPr>
              <w:fldChar w:fldCharType="begin"/>
            </w:r>
            <w:r w:rsidRPr="00EC4C42">
              <w:rPr>
                <w:noProof/>
                <w:webHidden/>
                <w:sz w:val="22"/>
                <w:szCs w:val="22"/>
              </w:rPr>
              <w:instrText xml:space="preserve"> PAGEREF _Toc238470025 \h </w:instrText>
            </w:r>
            <w:r w:rsidRPr="00EC4C42">
              <w:rPr>
                <w:noProof/>
                <w:webHidden/>
                <w:sz w:val="22"/>
                <w:szCs w:val="22"/>
              </w:rPr>
            </w:r>
            <w:r w:rsidRPr="00EC4C42">
              <w:rPr>
                <w:noProof/>
                <w:webHidden/>
                <w:sz w:val="22"/>
                <w:szCs w:val="22"/>
              </w:rPr>
              <w:fldChar w:fldCharType="separate"/>
            </w:r>
            <w:r w:rsidR="001B64DD">
              <w:rPr>
                <w:noProof/>
                <w:webHidden/>
                <w:sz w:val="22"/>
                <w:szCs w:val="22"/>
              </w:rPr>
              <w:t>5</w:t>
            </w:r>
            <w:r w:rsidRPr="00EC4C42">
              <w:rPr>
                <w:noProof/>
                <w:webHidden/>
                <w:sz w:val="22"/>
                <w:szCs w:val="22"/>
              </w:rPr>
              <w:fldChar w:fldCharType="end"/>
            </w:r>
          </w:hyperlink>
        </w:p>
        <w:p w14:paraId="4607D3A0" w14:textId="6081D540" w:rsidR="00005E18" w:rsidRPr="00EC4C42" w:rsidRDefault="00005E18">
          <w:pPr>
            <w:pStyle w:val="11"/>
            <w:rPr>
              <w:rFonts w:asciiTheme="minorHAnsi" w:eastAsiaTheme="minorEastAsia" w:hAnsiTheme="minorHAnsi"/>
              <w:b w:val="0"/>
              <w:noProof/>
              <w:sz w:val="22"/>
              <w:szCs w:val="22"/>
              <w:lang w:val="en-US"/>
              <w14:ligatures w14:val="standardContextual"/>
            </w:rPr>
          </w:pPr>
          <w:hyperlink w:anchor="_Toc238470026" w:history="1">
            <w:r w:rsidRPr="00EC4C42">
              <w:rPr>
                <w:rStyle w:val="a4"/>
                <w:noProof/>
                <w:sz w:val="22"/>
                <w:szCs w:val="22"/>
              </w:rPr>
              <w:t>10. 臨床研究の対象者の個人情報の保護に関する事項</w:t>
            </w:r>
            <w:r w:rsidRPr="00EC4C42">
              <w:rPr>
                <w:noProof/>
                <w:webHidden/>
                <w:sz w:val="22"/>
                <w:szCs w:val="22"/>
              </w:rPr>
              <w:tab/>
            </w:r>
            <w:r w:rsidRPr="00EC4C42">
              <w:rPr>
                <w:noProof/>
                <w:webHidden/>
                <w:sz w:val="22"/>
                <w:szCs w:val="22"/>
              </w:rPr>
              <w:fldChar w:fldCharType="begin"/>
            </w:r>
            <w:r w:rsidRPr="00EC4C42">
              <w:rPr>
                <w:noProof/>
                <w:webHidden/>
                <w:sz w:val="22"/>
                <w:szCs w:val="22"/>
              </w:rPr>
              <w:instrText xml:space="preserve"> PAGEREF _Toc238470026 \h </w:instrText>
            </w:r>
            <w:r w:rsidRPr="00EC4C42">
              <w:rPr>
                <w:noProof/>
                <w:webHidden/>
                <w:sz w:val="22"/>
                <w:szCs w:val="22"/>
              </w:rPr>
            </w:r>
            <w:r w:rsidRPr="00EC4C42">
              <w:rPr>
                <w:noProof/>
                <w:webHidden/>
                <w:sz w:val="22"/>
                <w:szCs w:val="22"/>
              </w:rPr>
              <w:fldChar w:fldCharType="separate"/>
            </w:r>
            <w:r w:rsidR="001B64DD">
              <w:rPr>
                <w:noProof/>
                <w:webHidden/>
                <w:sz w:val="22"/>
                <w:szCs w:val="22"/>
              </w:rPr>
              <w:t>5</w:t>
            </w:r>
            <w:r w:rsidRPr="00EC4C42">
              <w:rPr>
                <w:noProof/>
                <w:webHidden/>
                <w:sz w:val="22"/>
                <w:szCs w:val="22"/>
              </w:rPr>
              <w:fldChar w:fldCharType="end"/>
            </w:r>
          </w:hyperlink>
        </w:p>
        <w:p w14:paraId="354E8082" w14:textId="559866B6" w:rsidR="00005E18" w:rsidRPr="00EC4C42" w:rsidRDefault="00005E18">
          <w:pPr>
            <w:pStyle w:val="11"/>
            <w:rPr>
              <w:rFonts w:asciiTheme="minorHAnsi" w:eastAsiaTheme="minorEastAsia" w:hAnsiTheme="minorHAnsi"/>
              <w:b w:val="0"/>
              <w:noProof/>
              <w:sz w:val="22"/>
              <w:szCs w:val="22"/>
              <w:lang w:val="en-US"/>
              <w14:ligatures w14:val="standardContextual"/>
            </w:rPr>
          </w:pPr>
          <w:hyperlink w:anchor="_Toc238470027" w:history="1">
            <w:r w:rsidRPr="00EC4C42">
              <w:rPr>
                <w:rStyle w:val="a4"/>
                <w:noProof/>
                <w:sz w:val="22"/>
                <w:szCs w:val="22"/>
              </w:rPr>
              <w:t>11. 試料等の保管及び廃棄の方法</w:t>
            </w:r>
            <w:r w:rsidRPr="00EC4C42">
              <w:rPr>
                <w:noProof/>
                <w:webHidden/>
                <w:sz w:val="22"/>
                <w:szCs w:val="22"/>
              </w:rPr>
              <w:tab/>
            </w:r>
            <w:r w:rsidRPr="00EC4C42">
              <w:rPr>
                <w:noProof/>
                <w:webHidden/>
                <w:sz w:val="22"/>
                <w:szCs w:val="22"/>
              </w:rPr>
              <w:fldChar w:fldCharType="begin"/>
            </w:r>
            <w:r w:rsidRPr="00EC4C42">
              <w:rPr>
                <w:noProof/>
                <w:webHidden/>
                <w:sz w:val="22"/>
                <w:szCs w:val="22"/>
              </w:rPr>
              <w:instrText xml:space="preserve"> PAGEREF _Toc238470027 \h </w:instrText>
            </w:r>
            <w:r w:rsidRPr="00EC4C42">
              <w:rPr>
                <w:noProof/>
                <w:webHidden/>
                <w:sz w:val="22"/>
                <w:szCs w:val="22"/>
              </w:rPr>
            </w:r>
            <w:r w:rsidRPr="00EC4C42">
              <w:rPr>
                <w:noProof/>
                <w:webHidden/>
                <w:sz w:val="22"/>
                <w:szCs w:val="22"/>
              </w:rPr>
              <w:fldChar w:fldCharType="separate"/>
            </w:r>
            <w:r w:rsidR="001B64DD">
              <w:rPr>
                <w:noProof/>
                <w:webHidden/>
                <w:sz w:val="22"/>
                <w:szCs w:val="22"/>
              </w:rPr>
              <w:t>5</w:t>
            </w:r>
            <w:r w:rsidRPr="00EC4C42">
              <w:rPr>
                <w:noProof/>
                <w:webHidden/>
                <w:sz w:val="22"/>
                <w:szCs w:val="22"/>
              </w:rPr>
              <w:fldChar w:fldCharType="end"/>
            </w:r>
          </w:hyperlink>
        </w:p>
        <w:p w14:paraId="1FA4DDD6" w14:textId="41434B6F" w:rsidR="00005E18" w:rsidRPr="00EC4C42" w:rsidRDefault="00005E18">
          <w:pPr>
            <w:pStyle w:val="11"/>
            <w:rPr>
              <w:rFonts w:asciiTheme="minorHAnsi" w:eastAsiaTheme="minorEastAsia" w:hAnsiTheme="minorHAnsi"/>
              <w:b w:val="0"/>
              <w:noProof/>
              <w:sz w:val="22"/>
              <w:szCs w:val="22"/>
              <w:lang w:val="en-US"/>
              <w14:ligatures w14:val="standardContextual"/>
            </w:rPr>
          </w:pPr>
          <w:hyperlink w:anchor="_Toc238470028" w:history="1">
            <w:r w:rsidRPr="00EC4C42">
              <w:rPr>
                <w:rStyle w:val="a4"/>
                <w:noProof/>
                <w:sz w:val="22"/>
                <w:szCs w:val="22"/>
              </w:rPr>
              <w:t>12. 本研究の利益相反状態と管理について、また知的財産に関する状況</w:t>
            </w:r>
            <w:r w:rsidRPr="00EC4C42">
              <w:rPr>
                <w:noProof/>
                <w:webHidden/>
                <w:sz w:val="22"/>
                <w:szCs w:val="22"/>
              </w:rPr>
              <w:tab/>
            </w:r>
            <w:r w:rsidRPr="00EC4C42">
              <w:rPr>
                <w:noProof/>
                <w:webHidden/>
                <w:sz w:val="22"/>
                <w:szCs w:val="22"/>
              </w:rPr>
              <w:fldChar w:fldCharType="begin"/>
            </w:r>
            <w:r w:rsidRPr="00EC4C42">
              <w:rPr>
                <w:noProof/>
                <w:webHidden/>
                <w:sz w:val="22"/>
                <w:szCs w:val="22"/>
              </w:rPr>
              <w:instrText xml:space="preserve"> PAGEREF _Toc238470028 \h </w:instrText>
            </w:r>
            <w:r w:rsidRPr="00EC4C42">
              <w:rPr>
                <w:noProof/>
                <w:webHidden/>
                <w:sz w:val="22"/>
                <w:szCs w:val="22"/>
              </w:rPr>
            </w:r>
            <w:r w:rsidRPr="00EC4C42">
              <w:rPr>
                <w:noProof/>
                <w:webHidden/>
                <w:sz w:val="22"/>
                <w:szCs w:val="22"/>
              </w:rPr>
              <w:fldChar w:fldCharType="separate"/>
            </w:r>
            <w:r w:rsidR="001B64DD">
              <w:rPr>
                <w:noProof/>
                <w:webHidden/>
                <w:sz w:val="22"/>
                <w:szCs w:val="22"/>
              </w:rPr>
              <w:t>6</w:t>
            </w:r>
            <w:r w:rsidRPr="00EC4C42">
              <w:rPr>
                <w:noProof/>
                <w:webHidden/>
                <w:sz w:val="22"/>
                <w:szCs w:val="22"/>
              </w:rPr>
              <w:fldChar w:fldCharType="end"/>
            </w:r>
          </w:hyperlink>
        </w:p>
        <w:p w14:paraId="12DF0FB8" w14:textId="33976C43" w:rsidR="00005E18" w:rsidRPr="00EC4C42" w:rsidRDefault="00005E18">
          <w:pPr>
            <w:pStyle w:val="11"/>
            <w:rPr>
              <w:rFonts w:asciiTheme="minorHAnsi" w:eastAsiaTheme="minorEastAsia" w:hAnsiTheme="minorHAnsi"/>
              <w:b w:val="0"/>
              <w:noProof/>
              <w:sz w:val="22"/>
              <w:szCs w:val="22"/>
              <w:lang w:val="en-US"/>
              <w14:ligatures w14:val="standardContextual"/>
            </w:rPr>
          </w:pPr>
          <w:hyperlink w:anchor="_Toc238470029" w:history="1">
            <w:r w:rsidRPr="00EC4C42">
              <w:rPr>
                <w:rStyle w:val="a4"/>
                <w:noProof/>
                <w:sz w:val="22"/>
                <w:szCs w:val="22"/>
              </w:rPr>
              <w:t>13. あなたに守っていただきたい事項</w:t>
            </w:r>
            <w:r w:rsidRPr="00EC4C42">
              <w:rPr>
                <w:noProof/>
                <w:webHidden/>
                <w:sz w:val="22"/>
                <w:szCs w:val="22"/>
              </w:rPr>
              <w:tab/>
            </w:r>
            <w:r w:rsidRPr="00EC4C42">
              <w:rPr>
                <w:noProof/>
                <w:webHidden/>
                <w:sz w:val="22"/>
                <w:szCs w:val="22"/>
              </w:rPr>
              <w:fldChar w:fldCharType="begin"/>
            </w:r>
            <w:r w:rsidRPr="00EC4C42">
              <w:rPr>
                <w:noProof/>
                <w:webHidden/>
                <w:sz w:val="22"/>
                <w:szCs w:val="22"/>
              </w:rPr>
              <w:instrText xml:space="preserve"> PAGEREF _Toc238470029 \h </w:instrText>
            </w:r>
            <w:r w:rsidRPr="00EC4C42">
              <w:rPr>
                <w:noProof/>
                <w:webHidden/>
                <w:sz w:val="22"/>
                <w:szCs w:val="22"/>
              </w:rPr>
            </w:r>
            <w:r w:rsidRPr="00EC4C42">
              <w:rPr>
                <w:noProof/>
                <w:webHidden/>
                <w:sz w:val="22"/>
                <w:szCs w:val="22"/>
              </w:rPr>
              <w:fldChar w:fldCharType="separate"/>
            </w:r>
            <w:r w:rsidR="001B64DD">
              <w:rPr>
                <w:noProof/>
                <w:webHidden/>
                <w:sz w:val="22"/>
                <w:szCs w:val="22"/>
              </w:rPr>
              <w:t>6</w:t>
            </w:r>
            <w:r w:rsidRPr="00EC4C42">
              <w:rPr>
                <w:noProof/>
                <w:webHidden/>
                <w:sz w:val="22"/>
                <w:szCs w:val="22"/>
              </w:rPr>
              <w:fldChar w:fldCharType="end"/>
            </w:r>
          </w:hyperlink>
        </w:p>
        <w:p w14:paraId="126AC96F" w14:textId="37F660BB" w:rsidR="00005E18" w:rsidRPr="00EC4C42" w:rsidRDefault="00005E18">
          <w:pPr>
            <w:pStyle w:val="11"/>
            <w:rPr>
              <w:rFonts w:asciiTheme="minorHAnsi" w:eastAsiaTheme="minorEastAsia" w:hAnsiTheme="minorHAnsi"/>
              <w:b w:val="0"/>
              <w:noProof/>
              <w:sz w:val="22"/>
              <w:szCs w:val="22"/>
              <w:lang w:val="en-US"/>
              <w14:ligatures w14:val="standardContextual"/>
            </w:rPr>
          </w:pPr>
          <w:hyperlink w:anchor="_Toc238470030" w:history="1">
            <w:r w:rsidRPr="00EC4C42">
              <w:rPr>
                <w:rStyle w:val="a4"/>
                <w:noProof/>
                <w:sz w:val="22"/>
                <w:szCs w:val="22"/>
              </w:rPr>
              <w:t>14. 問合せへの対応に関する体制</w:t>
            </w:r>
            <w:r w:rsidRPr="00EC4C42">
              <w:rPr>
                <w:noProof/>
                <w:webHidden/>
                <w:sz w:val="22"/>
                <w:szCs w:val="22"/>
              </w:rPr>
              <w:tab/>
            </w:r>
            <w:r w:rsidRPr="00EC4C42">
              <w:rPr>
                <w:noProof/>
                <w:webHidden/>
                <w:sz w:val="22"/>
                <w:szCs w:val="22"/>
              </w:rPr>
              <w:fldChar w:fldCharType="begin"/>
            </w:r>
            <w:r w:rsidRPr="00EC4C42">
              <w:rPr>
                <w:noProof/>
                <w:webHidden/>
                <w:sz w:val="22"/>
                <w:szCs w:val="22"/>
              </w:rPr>
              <w:instrText xml:space="preserve"> PAGEREF _Toc238470030 \h </w:instrText>
            </w:r>
            <w:r w:rsidRPr="00EC4C42">
              <w:rPr>
                <w:noProof/>
                <w:webHidden/>
                <w:sz w:val="22"/>
                <w:szCs w:val="22"/>
              </w:rPr>
            </w:r>
            <w:r w:rsidRPr="00EC4C42">
              <w:rPr>
                <w:noProof/>
                <w:webHidden/>
                <w:sz w:val="22"/>
                <w:szCs w:val="22"/>
              </w:rPr>
              <w:fldChar w:fldCharType="separate"/>
            </w:r>
            <w:r w:rsidR="001B64DD">
              <w:rPr>
                <w:noProof/>
                <w:webHidden/>
                <w:sz w:val="22"/>
                <w:szCs w:val="22"/>
              </w:rPr>
              <w:t>7</w:t>
            </w:r>
            <w:r w:rsidRPr="00EC4C42">
              <w:rPr>
                <w:noProof/>
                <w:webHidden/>
                <w:sz w:val="22"/>
                <w:szCs w:val="22"/>
              </w:rPr>
              <w:fldChar w:fldCharType="end"/>
            </w:r>
          </w:hyperlink>
        </w:p>
        <w:p w14:paraId="25BE54A8" w14:textId="7D07BC46" w:rsidR="00005E18" w:rsidRPr="00EC4C42" w:rsidRDefault="00005E18">
          <w:pPr>
            <w:pStyle w:val="11"/>
            <w:rPr>
              <w:rFonts w:asciiTheme="minorHAnsi" w:eastAsiaTheme="minorEastAsia" w:hAnsiTheme="minorHAnsi"/>
              <w:b w:val="0"/>
              <w:noProof/>
              <w:sz w:val="22"/>
              <w:szCs w:val="22"/>
              <w:lang w:val="en-US"/>
              <w14:ligatures w14:val="standardContextual"/>
            </w:rPr>
          </w:pPr>
          <w:hyperlink w:anchor="_Toc238470031" w:history="1">
            <w:r w:rsidRPr="00EC4C42">
              <w:rPr>
                <w:rStyle w:val="a4"/>
                <w:noProof/>
                <w:sz w:val="22"/>
                <w:szCs w:val="22"/>
              </w:rPr>
              <w:t>15. 臨床研究の実施に係る費用に関する事項</w:t>
            </w:r>
            <w:r w:rsidRPr="00EC4C42">
              <w:rPr>
                <w:noProof/>
                <w:webHidden/>
                <w:sz w:val="22"/>
                <w:szCs w:val="22"/>
              </w:rPr>
              <w:tab/>
            </w:r>
            <w:r w:rsidRPr="00EC4C42">
              <w:rPr>
                <w:noProof/>
                <w:webHidden/>
                <w:sz w:val="22"/>
                <w:szCs w:val="22"/>
              </w:rPr>
              <w:fldChar w:fldCharType="begin"/>
            </w:r>
            <w:r w:rsidRPr="00EC4C42">
              <w:rPr>
                <w:noProof/>
                <w:webHidden/>
                <w:sz w:val="22"/>
                <w:szCs w:val="22"/>
              </w:rPr>
              <w:instrText xml:space="preserve"> PAGEREF _Toc238470031 \h </w:instrText>
            </w:r>
            <w:r w:rsidRPr="00EC4C42">
              <w:rPr>
                <w:noProof/>
                <w:webHidden/>
                <w:sz w:val="22"/>
                <w:szCs w:val="22"/>
              </w:rPr>
            </w:r>
            <w:r w:rsidRPr="00EC4C42">
              <w:rPr>
                <w:noProof/>
                <w:webHidden/>
                <w:sz w:val="22"/>
                <w:szCs w:val="22"/>
              </w:rPr>
              <w:fldChar w:fldCharType="separate"/>
            </w:r>
            <w:r w:rsidR="001B64DD">
              <w:rPr>
                <w:noProof/>
                <w:webHidden/>
                <w:sz w:val="22"/>
                <w:szCs w:val="22"/>
              </w:rPr>
              <w:t>7</w:t>
            </w:r>
            <w:r w:rsidRPr="00EC4C42">
              <w:rPr>
                <w:noProof/>
                <w:webHidden/>
                <w:sz w:val="22"/>
                <w:szCs w:val="22"/>
              </w:rPr>
              <w:fldChar w:fldCharType="end"/>
            </w:r>
          </w:hyperlink>
        </w:p>
        <w:p w14:paraId="11C286C1" w14:textId="13F7B615" w:rsidR="00005E18" w:rsidRPr="00EC4C42" w:rsidRDefault="00005E18">
          <w:pPr>
            <w:pStyle w:val="11"/>
            <w:rPr>
              <w:rFonts w:asciiTheme="minorHAnsi" w:eastAsiaTheme="minorEastAsia" w:hAnsiTheme="minorHAnsi"/>
              <w:b w:val="0"/>
              <w:noProof/>
              <w:sz w:val="22"/>
              <w:szCs w:val="22"/>
              <w:lang w:val="en-US"/>
              <w14:ligatures w14:val="standardContextual"/>
            </w:rPr>
          </w:pPr>
          <w:hyperlink w:anchor="_Toc238470032" w:history="1">
            <w:r w:rsidRPr="00EC4C42">
              <w:rPr>
                <w:rStyle w:val="a4"/>
                <w:noProof/>
                <w:sz w:val="22"/>
                <w:szCs w:val="22"/>
              </w:rPr>
              <w:t>16. 他の治療法の有無及び内容並びに他の治療法により予期される利益及び不利益との比較</w:t>
            </w:r>
            <w:r w:rsidRPr="00EC4C42">
              <w:rPr>
                <w:noProof/>
                <w:webHidden/>
                <w:sz w:val="22"/>
                <w:szCs w:val="22"/>
              </w:rPr>
              <w:tab/>
            </w:r>
            <w:r w:rsidRPr="00EC4C42">
              <w:rPr>
                <w:noProof/>
                <w:webHidden/>
                <w:sz w:val="22"/>
                <w:szCs w:val="22"/>
              </w:rPr>
              <w:fldChar w:fldCharType="begin"/>
            </w:r>
            <w:r w:rsidRPr="00EC4C42">
              <w:rPr>
                <w:noProof/>
                <w:webHidden/>
                <w:sz w:val="22"/>
                <w:szCs w:val="22"/>
              </w:rPr>
              <w:instrText xml:space="preserve"> PAGEREF _Toc238470032 \h </w:instrText>
            </w:r>
            <w:r w:rsidRPr="00EC4C42">
              <w:rPr>
                <w:noProof/>
                <w:webHidden/>
                <w:sz w:val="22"/>
                <w:szCs w:val="22"/>
              </w:rPr>
            </w:r>
            <w:r w:rsidRPr="00EC4C42">
              <w:rPr>
                <w:noProof/>
                <w:webHidden/>
                <w:sz w:val="22"/>
                <w:szCs w:val="22"/>
              </w:rPr>
              <w:fldChar w:fldCharType="separate"/>
            </w:r>
            <w:r w:rsidR="001B64DD">
              <w:rPr>
                <w:noProof/>
                <w:webHidden/>
                <w:sz w:val="22"/>
                <w:szCs w:val="22"/>
              </w:rPr>
              <w:t>7</w:t>
            </w:r>
            <w:r w:rsidRPr="00EC4C42">
              <w:rPr>
                <w:noProof/>
                <w:webHidden/>
                <w:sz w:val="22"/>
                <w:szCs w:val="22"/>
              </w:rPr>
              <w:fldChar w:fldCharType="end"/>
            </w:r>
          </w:hyperlink>
        </w:p>
        <w:p w14:paraId="6EB845CB" w14:textId="2320F5C4" w:rsidR="00005E18" w:rsidRPr="00EC4C42" w:rsidRDefault="00005E18">
          <w:pPr>
            <w:pStyle w:val="11"/>
            <w:rPr>
              <w:rFonts w:asciiTheme="minorHAnsi" w:eastAsiaTheme="minorEastAsia" w:hAnsiTheme="minorHAnsi"/>
              <w:b w:val="0"/>
              <w:noProof/>
              <w:sz w:val="22"/>
              <w:szCs w:val="22"/>
              <w:lang w:val="en-US"/>
              <w14:ligatures w14:val="standardContextual"/>
            </w:rPr>
          </w:pPr>
          <w:hyperlink w:anchor="_Toc238470033" w:history="1">
            <w:r w:rsidRPr="00EC4C42">
              <w:rPr>
                <w:rStyle w:val="a4"/>
                <w:noProof/>
                <w:sz w:val="22"/>
                <w:szCs w:val="22"/>
              </w:rPr>
              <w:t>17. 臨床研究の実施による健康被害に対する補償及び医療の提供に関する事項</w:t>
            </w:r>
            <w:r w:rsidRPr="00EC4C42">
              <w:rPr>
                <w:noProof/>
                <w:webHidden/>
                <w:sz w:val="22"/>
                <w:szCs w:val="22"/>
              </w:rPr>
              <w:tab/>
            </w:r>
            <w:r w:rsidRPr="00EC4C42">
              <w:rPr>
                <w:noProof/>
                <w:webHidden/>
                <w:sz w:val="22"/>
                <w:szCs w:val="22"/>
              </w:rPr>
              <w:fldChar w:fldCharType="begin"/>
            </w:r>
            <w:r w:rsidRPr="00EC4C42">
              <w:rPr>
                <w:noProof/>
                <w:webHidden/>
                <w:sz w:val="22"/>
                <w:szCs w:val="22"/>
              </w:rPr>
              <w:instrText xml:space="preserve"> PAGEREF _Toc238470033 \h </w:instrText>
            </w:r>
            <w:r w:rsidRPr="00EC4C42">
              <w:rPr>
                <w:noProof/>
                <w:webHidden/>
                <w:sz w:val="22"/>
                <w:szCs w:val="22"/>
              </w:rPr>
            </w:r>
            <w:r w:rsidRPr="00EC4C42">
              <w:rPr>
                <w:noProof/>
                <w:webHidden/>
                <w:sz w:val="22"/>
                <w:szCs w:val="22"/>
              </w:rPr>
              <w:fldChar w:fldCharType="separate"/>
            </w:r>
            <w:r w:rsidR="001B64DD">
              <w:rPr>
                <w:noProof/>
                <w:webHidden/>
                <w:sz w:val="22"/>
                <w:szCs w:val="22"/>
              </w:rPr>
              <w:t>8</w:t>
            </w:r>
            <w:r w:rsidRPr="00EC4C42">
              <w:rPr>
                <w:noProof/>
                <w:webHidden/>
                <w:sz w:val="22"/>
                <w:szCs w:val="22"/>
              </w:rPr>
              <w:fldChar w:fldCharType="end"/>
            </w:r>
          </w:hyperlink>
        </w:p>
        <w:p w14:paraId="37AB2D86" w14:textId="6EB2A85E" w:rsidR="007278C9" w:rsidRDefault="007278C9">
          <w:r w:rsidRPr="00EC4C42">
            <w:rPr>
              <w:rFonts w:ascii="メイリオ" w:eastAsia="メイリオ" w:hAnsi="メイリオ"/>
              <w:b/>
              <w:sz w:val="22"/>
              <w:lang w:val="ja-JP"/>
            </w:rPr>
            <w:fldChar w:fldCharType="end"/>
          </w:r>
        </w:p>
      </w:sdtContent>
    </w:sdt>
    <w:p w14:paraId="4F7AE00E" w14:textId="0C04E816" w:rsidR="009C113E" w:rsidRDefault="009C113E">
      <w:pPr>
        <w:rPr>
          <w:rFonts w:ascii="メイリオ" w:eastAsia="メイリオ" w:hAnsi="メイリオ"/>
          <w:b/>
          <w:bCs/>
          <w:sz w:val="22"/>
          <w:lang w:val="ja-JP"/>
        </w:rPr>
        <w:sectPr w:rsidR="009C113E" w:rsidSect="005E13D9">
          <w:footerReference w:type="default" r:id="rId8"/>
          <w:pgSz w:w="11906" w:h="16838"/>
          <w:pgMar w:top="1418" w:right="1247" w:bottom="1134" w:left="1247" w:header="851" w:footer="992" w:gutter="0"/>
          <w:pgNumType w:start="0"/>
          <w:cols w:space="425"/>
          <w:titlePg/>
          <w:docGrid w:type="lines" w:linePitch="360"/>
        </w:sectPr>
      </w:pPr>
    </w:p>
    <w:p w14:paraId="7BDFE1B1" w14:textId="77777777" w:rsidR="00EE542F" w:rsidRPr="00EC4C42" w:rsidRDefault="00EE542F" w:rsidP="000C40DC">
      <w:pPr>
        <w:pStyle w:val="1"/>
        <w:snapToGrid w:val="0"/>
        <w:spacing w:line="209" w:lineRule="auto"/>
        <w:contextualSpacing/>
        <w:rPr>
          <w:rFonts w:ascii="メイリオ" w:eastAsia="メイリオ" w:hAnsi="メイリオ"/>
          <w:b/>
          <w:sz w:val="22"/>
          <w:szCs w:val="22"/>
        </w:rPr>
      </w:pPr>
      <w:bookmarkStart w:id="0" w:name="_Toc238470015"/>
      <w:r w:rsidRPr="00EC4C42">
        <w:rPr>
          <w:rFonts w:ascii="メイリオ" w:eastAsia="メイリオ" w:hAnsi="メイリオ" w:hint="eastAsia"/>
          <w:b/>
          <w:sz w:val="22"/>
          <w:szCs w:val="22"/>
        </w:rPr>
        <w:lastRenderedPageBreak/>
        <w:t>はじめに</w:t>
      </w:r>
      <w:bookmarkEnd w:id="0"/>
    </w:p>
    <w:p w14:paraId="56E249CC" w14:textId="77777777" w:rsidR="00EE542F" w:rsidRPr="00EC4C42" w:rsidRDefault="00EE542F" w:rsidP="000C40DC">
      <w:pPr>
        <w:snapToGrid w:val="0"/>
        <w:spacing w:line="209" w:lineRule="auto"/>
        <w:ind w:right="-14" w:firstLineChars="100" w:firstLine="220"/>
        <w:contextualSpacing/>
        <w:rPr>
          <w:rFonts w:ascii="メイリオ" w:eastAsia="メイリオ" w:hAnsi="メイリオ"/>
          <w:sz w:val="22"/>
        </w:rPr>
      </w:pPr>
      <w:r w:rsidRPr="00EC4C42">
        <w:rPr>
          <w:rFonts w:ascii="メイリオ" w:eastAsia="メイリオ" w:hAnsi="メイリオ" w:hint="eastAsia"/>
          <w:sz w:val="22"/>
        </w:rPr>
        <w:t>私たちは、患者さんへ最新の医療を提供するとともに、病気の診断、治療の改善を常に試みています。</w:t>
      </w:r>
    </w:p>
    <w:p w14:paraId="60BB2757" w14:textId="33484D63" w:rsidR="00580A0B" w:rsidRPr="00EC4C42" w:rsidRDefault="00EE542F" w:rsidP="000C40DC">
      <w:pPr>
        <w:snapToGrid w:val="0"/>
        <w:spacing w:line="209" w:lineRule="auto"/>
        <w:ind w:firstLineChars="100" w:firstLine="220"/>
        <w:contextualSpacing/>
        <w:jc w:val="left"/>
        <w:rPr>
          <w:rFonts w:ascii="メイリオ" w:eastAsia="メイリオ" w:hAnsi="メイリオ"/>
          <w:sz w:val="22"/>
        </w:rPr>
      </w:pPr>
      <w:r w:rsidRPr="00EC4C42">
        <w:rPr>
          <w:rFonts w:ascii="メイリオ" w:eastAsia="メイリオ" w:hAnsi="メイリオ" w:hint="eastAsia"/>
          <w:sz w:val="22"/>
        </w:rPr>
        <w:t>これから研究の内容や対象となるあなたの利益、権利およびその他の必要な事項をこの説明文書に基づいて説明しますので、十分に理解された上で、この研究に参加するかどうかをあなたの自由意思で決めてください。</w:t>
      </w:r>
      <w:r w:rsidR="004F6631" w:rsidRPr="00EC4C42">
        <w:rPr>
          <w:rFonts w:ascii="メイリオ" w:eastAsia="メイリオ" w:hAnsi="メイリオ" w:hint="eastAsia"/>
          <w:sz w:val="22"/>
        </w:rPr>
        <w:t>お</w:t>
      </w:r>
      <w:r w:rsidRPr="00EC4C42">
        <w:rPr>
          <w:rFonts w:ascii="メイリオ" w:eastAsia="メイリオ" w:hAnsi="メイリオ" w:hint="eastAsia"/>
          <w:sz w:val="22"/>
        </w:rPr>
        <w:t>返事は今すぐでなくてもかまいません。今日はこの説明文書をお持ち帰りになり、よく内容をお読みになった上で後日お返事くださっても結構です。また、ご不明な点があれば遠慮なくご質問ください。</w:t>
      </w:r>
    </w:p>
    <w:p w14:paraId="585FEA4D" w14:textId="77777777" w:rsidR="00F20322" w:rsidRPr="000C40DC" w:rsidRDefault="00F20322" w:rsidP="000C40DC">
      <w:pPr>
        <w:snapToGrid w:val="0"/>
        <w:spacing w:line="209" w:lineRule="auto"/>
        <w:ind w:firstLineChars="100" w:firstLine="220"/>
        <w:contextualSpacing/>
        <w:jc w:val="left"/>
        <w:rPr>
          <w:rFonts w:ascii="メイリオ" w:eastAsia="メイリオ" w:hAnsi="メイリオ"/>
          <w:color w:val="0070C0"/>
          <w:sz w:val="22"/>
        </w:rPr>
      </w:pPr>
    </w:p>
    <w:p w14:paraId="571FD75A" w14:textId="28998AF6" w:rsidR="00580A0B" w:rsidRPr="00EC4C42" w:rsidRDefault="00580A0B" w:rsidP="000C40DC">
      <w:pPr>
        <w:pStyle w:val="1"/>
        <w:snapToGrid w:val="0"/>
        <w:spacing w:line="209" w:lineRule="auto"/>
        <w:contextualSpacing/>
        <w:rPr>
          <w:rFonts w:ascii="メイリオ" w:eastAsia="メイリオ" w:hAnsi="メイリオ"/>
          <w:b/>
          <w:sz w:val="22"/>
          <w:szCs w:val="22"/>
        </w:rPr>
      </w:pPr>
      <w:bookmarkStart w:id="1" w:name="_Toc238470016"/>
      <w:r w:rsidRPr="00EC4C42">
        <w:rPr>
          <w:rFonts w:ascii="メイリオ" w:eastAsia="メイリオ" w:hAnsi="メイリオ" w:hint="eastAsia"/>
          <w:b/>
          <w:sz w:val="22"/>
          <w:szCs w:val="22"/>
        </w:rPr>
        <w:t>この研究の背景と目的</w:t>
      </w:r>
      <w:bookmarkEnd w:id="1"/>
    </w:p>
    <w:p w14:paraId="695430A9" w14:textId="744C18C2" w:rsidR="00FE3F3D" w:rsidRDefault="00FE3F3D" w:rsidP="00FE3F3D">
      <w:pPr>
        <w:snapToGrid w:val="0"/>
        <w:spacing w:line="209" w:lineRule="auto"/>
        <w:contextualSpacing/>
        <w:rPr>
          <w:rFonts w:ascii="メイリオ" w:eastAsia="メイリオ" w:hAnsi="メイリオ"/>
          <w:color w:val="FF0000"/>
          <w:sz w:val="22"/>
        </w:rPr>
      </w:pPr>
      <w:r w:rsidRPr="001060EE">
        <w:rPr>
          <w:rFonts w:ascii="メイリオ" w:eastAsia="メイリオ" w:hAnsi="メイリオ" w:hint="eastAsia"/>
          <w:color w:val="FF0000"/>
          <w:sz w:val="22"/>
        </w:rPr>
        <w:t>※</w:t>
      </w:r>
      <w:r w:rsidRPr="00FE3F3D">
        <w:rPr>
          <w:rFonts w:ascii="メイリオ" w:eastAsia="メイリオ" w:hAnsi="メイリオ"/>
          <w:color w:val="FF0000"/>
          <w:sz w:val="22"/>
        </w:rPr>
        <w:t>研究の背景・意義・目的</w:t>
      </w:r>
      <w:r>
        <w:rPr>
          <w:rFonts w:ascii="メイリオ" w:eastAsia="メイリオ" w:hAnsi="メイリオ" w:hint="eastAsia"/>
          <w:color w:val="FF0000"/>
          <w:sz w:val="22"/>
        </w:rPr>
        <w:t>を</w:t>
      </w:r>
      <w:r w:rsidRPr="00FE3F3D">
        <w:rPr>
          <w:rFonts w:ascii="メイリオ" w:eastAsia="メイリオ" w:hAnsi="メイリオ"/>
          <w:color w:val="FF0000"/>
          <w:sz w:val="22"/>
        </w:rPr>
        <w:t>、簡便な言葉で、わかりやすく明記してください。</w:t>
      </w:r>
    </w:p>
    <w:p w14:paraId="1A202910" w14:textId="77777777" w:rsidR="00FE5B93" w:rsidRPr="00FE3F3D" w:rsidRDefault="00FE5B93" w:rsidP="00EC4C42">
      <w:pPr>
        <w:snapToGrid w:val="0"/>
        <w:spacing w:line="209" w:lineRule="auto"/>
        <w:contextualSpacing/>
        <w:rPr>
          <w:rFonts w:ascii="メイリオ" w:eastAsia="メイリオ" w:hAnsi="メイリオ"/>
          <w:color w:val="FF0000"/>
          <w:sz w:val="22"/>
        </w:rPr>
      </w:pPr>
    </w:p>
    <w:p w14:paraId="2F893F92" w14:textId="77777777" w:rsidR="00FE3F3D" w:rsidRDefault="00FE3F3D" w:rsidP="00EC4C42">
      <w:pPr>
        <w:snapToGrid w:val="0"/>
        <w:spacing w:line="209" w:lineRule="auto"/>
        <w:contextualSpacing/>
      </w:pPr>
    </w:p>
    <w:p w14:paraId="7192AC55" w14:textId="78689759" w:rsidR="00794CDC" w:rsidRPr="000C40DC" w:rsidRDefault="008C29F6" w:rsidP="00EC4C42">
      <w:pPr>
        <w:pStyle w:val="1"/>
        <w:snapToGrid w:val="0"/>
        <w:spacing w:line="209" w:lineRule="auto"/>
        <w:contextualSpacing/>
        <w:rPr>
          <w:rFonts w:ascii="メイリオ" w:eastAsia="メイリオ" w:hAnsi="メイリオ"/>
          <w:b/>
          <w:sz w:val="22"/>
          <w:szCs w:val="22"/>
        </w:rPr>
      </w:pPr>
      <w:bookmarkStart w:id="2" w:name="_Toc238470017"/>
      <w:r>
        <w:rPr>
          <w:rFonts w:ascii="メイリオ" w:eastAsia="メイリオ" w:hAnsi="メイリオ" w:hint="eastAsia"/>
          <w:b/>
          <w:sz w:val="22"/>
          <w:szCs w:val="22"/>
        </w:rPr>
        <w:t>1．</w:t>
      </w:r>
      <w:r w:rsidR="0074027A" w:rsidRPr="000C40DC">
        <w:rPr>
          <w:rFonts w:ascii="メイリオ" w:eastAsia="メイリオ" w:hAnsi="メイリオ" w:hint="eastAsia"/>
          <w:b/>
          <w:sz w:val="22"/>
          <w:szCs w:val="22"/>
        </w:rPr>
        <w:t>臨床研究の名称、</w:t>
      </w:r>
      <w:r w:rsidR="00EE542F" w:rsidRPr="000C40DC">
        <w:rPr>
          <w:rFonts w:ascii="メイリオ" w:eastAsia="メイリオ" w:hAnsi="メイリオ" w:hint="eastAsia"/>
          <w:b/>
          <w:sz w:val="22"/>
          <w:szCs w:val="22"/>
        </w:rPr>
        <w:t>研究の実施について実施医療機関の管理者の承認を受けている旨</w:t>
      </w:r>
      <w:bookmarkEnd w:id="2"/>
    </w:p>
    <w:p w14:paraId="6E5018C2" w14:textId="70A09324" w:rsidR="00371991" w:rsidRPr="000C40DC" w:rsidRDefault="00EE542F" w:rsidP="000C40DC">
      <w:pPr>
        <w:pStyle w:val="2"/>
        <w:snapToGrid w:val="0"/>
        <w:spacing w:line="209" w:lineRule="auto"/>
        <w:contextualSpacing/>
        <w:rPr>
          <w:rFonts w:ascii="メイリオ" w:eastAsia="メイリオ" w:hAnsi="メイリオ"/>
          <w:b/>
          <w:sz w:val="22"/>
        </w:rPr>
      </w:pPr>
      <w:r w:rsidRPr="000C40DC">
        <w:rPr>
          <w:rFonts w:ascii="メイリオ" w:eastAsia="メイリオ" w:hAnsi="メイリオ" w:hint="eastAsia"/>
          <w:b/>
          <w:sz w:val="22"/>
        </w:rPr>
        <w:t>1-1）研究の名称</w:t>
      </w:r>
    </w:p>
    <w:p w14:paraId="2A6EE37B" w14:textId="4A53BDCD" w:rsidR="00371991" w:rsidRPr="000C40DC" w:rsidRDefault="00EE542F" w:rsidP="00EC4C42">
      <w:pPr>
        <w:snapToGrid w:val="0"/>
        <w:spacing w:line="209" w:lineRule="auto"/>
        <w:contextualSpacing/>
        <w:rPr>
          <w:rFonts w:ascii="メイリオ" w:eastAsia="メイリオ" w:hAnsi="メイリオ"/>
          <w:sz w:val="22"/>
        </w:rPr>
      </w:pPr>
      <w:r w:rsidRPr="000C40DC">
        <w:rPr>
          <w:rFonts w:ascii="メイリオ" w:eastAsia="メイリオ" w:hAnsi="メイリオ" w:hint="eastAsia"/>
          <w:sz w:val="22"/>
        </w:rPr>
        <w:t>「</w:t>
      </w:r>
      <w:r w:rsidR="00456862" w:rsidRPr="000C40DC">
        <w:rPr>
          <w:rFonts w:ascii="メイリオ" w:eastAsia="メイリオ" w:hAnsi="メイリオ" w:hint="eastAsia"/>
          <w:color w:val="0070C0"/>
          <w:sz w:val="22"/>
        </w:rPr>
        <w:t>研究課題名</w:t>
      </w:r>
      <w:r w:rsidRPr="000C40DC">
        <w:rPr>
          <w:rFonts w:ascii="メイリオ" w:eastAsia="メイリオ" w:hAnsi="メイリオ" w:hint="eastAsia"/>
          <w:sz w:val="22"/>
        </w:rPr>
        <w:t>」</w:t>
      </w:r>
    </w:p>
    <w:p w14:paraId="4ECFAC69" w14:textId="77777777" w:rsidR="00AB1AFB" w:rsidRPr="000C40DC" w:rsidRDefault="00AB1AFB" w:rsidP="000C40DC">
      <w:pPr>
        <w:snapToGrid w:val="0"/>
        <w:spacing w:line="209" w:lineRule="auto"/>
        <w:ind w:firstLineChars="335" w:firstLine="737"/>
        <w:contextualSpacing/>
        <w:rPr>
          <w:rFonts w:ascii="メイリオ" w:eastAsia="メイリオ" w:hAnsi="メイリオ"/>
          <w:sz w:val="22"/>
        </w:rPr>
      </w:pPr>
    </w:p>
    <w:p w14:paraId="5E09497E" w14:textId="74BD2E65" w:rsidR="00371991" w:rsidRPr="000C40DC" w:rsidRDefault="0074027A" w:rsidP="000C40DC">
      <w:pPr>
        <w:pStyle w:val="2"/>
        <w:snapToGrid w:val="0"/>
        <w:spacing w:line="209" w:lineRule="auto"/>
        <w:contextualSpacing/>
        <w:rPr>
          <w:rFonts w:ascii="メイリオ" w:eastAsia="メイリオ" w:hAnsi="メイリオ"/>
          <w:b/>
          <w:sz w:val="22"/>
        </w:rPr>
      </w:pPr>
      <w:r w:rsidRPr="000C40DC">
        <w:rPr>
          <w:rFonts w:ascii="メイリオ" w:eastAsia="メイリオ" w:hAnsi="メイリオ" w:hint="eastAsia"/>
          <w:b/>
          <w:sz w:val="22"/>
        </w:rPr>
        <w:t>1-2）臨床研究の実施について実施医療機関の管理者の承認を受け</w:t>
      </w:r>
      <w:r w:rsidR="00E21104">
        <w:rPr>
          <w:rFonts w:ascii="メイリオ" w:eastAsia="メイリオ" w:hAnsi="メイリオ" w:hint="eastAsia"/>
          <w:b/>
          <w:sz w:val="22"/>
        </w:rPr>
        <w:t>、厚生労働大臣に実施計画を提出している旨</w:t>
      </w:r>
    </w:p>
    <w:p w14:paraId="3DF681E3" w14:textId="20291010" w:rsidR="00371991" w:rsidRPr="000C40DC" w:rsidRDefault="00371991" w:rsidP="00EC4C42">
      <w:pPr>
        <w:snapToGrid w:val="0"/>
        <w:spacing w:line="209" w:lineRule="auto"/>
        <w:ind w:firstLineChars="100" w:firstLine="220"/>
        <w:contextualSpacing/>
        <w:rPr>
          <w:rFonts w:ascii="メイリオ" w:eastAsia="メイリオ" w:hAnsi="メイリオ"/>
          <w:sz w:val="22"/>
        </w:rPr>
      </w:pPr>
      <w:r w:rsidRPr="000C40DC">
        <w:rPr>
          <w:rFonts w:ascii="メイリオ" w:eastAsia="メイリオ" w:hAnsi="メイリオ" w:hint="eastAsia"/>
          <w:sz w:val="22"/>
        </w:rPr>
        <w:t>臨床研究は、ヒトを対象に実施する研究ですので、</w:t>
      </w:r>
      <w:r w:rsidR="00FE3F3D">
        <w:rPr>
          <w:rFonts w:ascii="メイリオ" w:eastAsia="メイリオ" w:hAnsi="メイリオ" w:hint="eastAsia"/>
          <w:sz w:val="22"/>
        </w:rPr>
        <w:t>研究対象者</w:t>
      </w:r>
      <w:r w:rsidRPr="000C40DC">
        <w:rPr>
          <w:rFonts w:ascii="メイリオ" w:eastAsia="メイリオ" w:hAnsi="メイリオ" w:hint="eastAsia"/>
          <w:sz w:val="22"/>
        </w:rPr>
        <w:t>の人権が保護され、安全性が確保されているかどうか、また、研究を実施することに問題がないかなど、倫理的・科学的な側面からの審査を受けることが義務付けられています。</w:t>
      </w:r>
    </w:p>
    <w:p w14:paraId="530E03AF" w14:textId="6259EA09" w:rsidR="0074027A" w:rsidRPr="000C40DC" w:rsidRDefault="00CC2B18" w:rsidP="00EC4C42">
      <w:pPr>
        <w:snapToGrid w:val="0"/>
        <w:spacing w:line="209" w:lineRule="auto"/>
        <w:ind w:firstLineChars="100" w:firstLine="220"/>
        <w:contextualSpacing/>
        <w:rPr>
          <w:rFonts w:ascii="メイリオ" w:eastAsia="メイリオ" w:hAnsi="メイリオ"/>
          <w:sz w:val="22"/>
        </w:rPr>
      </w:pPr>
      <w:r>
        <w:rPr>
          <w:rFonts w:ascii="メイリオ" w:eastAsia="メイリオ" w:hAnsi="メイリオ" w:hint="eastAsia"/>
          <w:sz w:val="22"/>
        </w:rPr>
        <w:t>この</w:t>
      </w:r>
      <w:r w:rsidR="00AB1AFB" w:rsidRPr="000C40DC">
        <w:rPr>
          <w:rFonts w:ascii="メイリオ" w:eastAsia="メイリオ" w:hAnsi="メイリオ" w:hint="eastAsia"/>
          <w:sz w:val="22"/>
        </w:rPr>
        <w:t>研究</w:t>
      </w:r>
      <w:r w:rsidR="00E21104">
        <w:rPr>
          <w:rFonts w:ascii="メイリオ" w:eastAsia="メイリオ" w:hAnsi="メイリオ" w:hint="eastAsia"/>
          <w:sz w:val="22"/>
        </w:rPr>
        <w:t>は</w:t>
      </w:r>
      <w:r w:rsidR="00AB1AFB" w:rsidRPr="000C40DC">
        <w:rPr>
          <w:rFonts w:ascii="メイリオ" w:eastAsia="メイリオ" w:hAnsi="メイリオ" w:hint="eastAsia"/>
          <w:sz w:val="22"/>
        </w:rPr>
        <w:t>、</w:t>
      </w:r>
      <w:r w:rsidR="007B2B0B" w:rsidRPr="000C40DC">
        <w:rPr>
          <w:rFonts w:ascii="メイリオ" w:eastAsia="メイリオ" w:hAnsi="メイリオ" w:hint="eastAsia"/>
          <w:sz w:val="22"/>
        </w:rPr>
        <w:t>「</w:t>
      </w:r>
      <w:r w:rsidR="000C40DC" w:rsidRPr="000C40DC">
        <w:rPr>
          <w:rFonts w:ascii="メイリオ" w:eastAsia="メイリオ" w:hAnsi="メイリオ" w:hint="eastAsia"/>
          <w:sz w:val="22"/>
        </w:rPr>
        <w:t>学校法人</w:t>
      </w:r>
      <w:r w:rsidR="00DE2F42" w:rsidRPr="000C40DC">
        <w:rPr>
          <w:rFonts w:ascii="メイリオ" w:eastAsia="メイリオ" w:hAnsi="メイリオ" w:hint="eastAsia"/>
          <w:sz w:val="22"/>
        </w:rPr>
        <w:t>昭和</w:t>
      </w:r>
      <w:r w:rsidR="00500B1A">
        <w:rPr>
          <w:rFonts w:ascii="メイリオ" w:eastAsia="メイリオ" w:hAnsi="メイリオ" w:hint="eastAsia"/>
          <w:sz w:val="22"/>
        </w:rPr>
        <w:t>医科</w:t>
      </w:r>
      <w:r w:rsidR="00DE2F42" w:rsidRPr="000C40DC">
        <w:rPr>
          <w:rFonts w:ascii="メイリオ" w:eastAsia="メイリオ" w:hAnsi="メイリオ" w:hint="eastAsia"/>
          <w:sz w:val="22"/>
        </w:rPr>
        <w:t>大学</w:t>
      </w:r>
      <w:r w:rsidR="000C40DC" w:rsidRPr="000C40DC">
        <w:rPr>
          <w:rFonts w:ascii="メイリオ" w:eastAsia="メイリオ" w:hAnsi="メイリオ" w:hint="eastAsia"/>
          <w:sz w:val="22"/>
        </w:rPr>
        <w:t>臨床研究審査委員会</w:t>
      </w:r>
      <w:r w:rsidR="007B2B0B" w:rsidRPr="000C40DC">
        <w:rPr>
          <w:rFonts w:ascii="メイリオ" w:eastAsia="メイリオ" w:hAnsi="メイリオ" w:hint="eastAsia"/>
          <w:sz w:val="22"/>
        </w:rPr>
        <w:t>」</w:t>
      </w:r>
      <w:r w:rsidR="00AB1AFB" w:rsidRPr="000C40DC">
        <w:rPr>
          <w:rFonts w:ascii="メイリオ" w:eastAsia="メイリオ" w:hAnsi="メイリオ" w:hint="eastAsia"/>
          <w:sz w:val="22"/>
        </w:rPr>
        <w:t>の審査・承認を受け、</w:t>
      </w:r>
      <w:r w:rsidR="00371991" w:rsidRPr="000C40DC">
        <w:rPr>
          <w:rFonts w:ascii="メイリオ" w:eastAsia="メイリオ" w:hAnsi="メイリオ" w:hint="eastAsia"/>
          <w:sz w:val="22"/>
        </w:rPr>
        <w:t>医療機関の管理者</w:t>
      </w:r>
      <w:r w:rsidR="00362C87" w:rsidRPr="000C40DC">
        <w:rPr>
          <w:rFonts w:ascii="メイリオ" w:eastAsia="メイリオ" w:hAnsi="メイリオ" w:hint="eastAsia"/>
          <w:sz w:val="22"/>
        </w:rPr>
        <w:t>からの許可の</w:t>
      </w:r>
      <w:r w:rsidR="007B2B0B" w:rsidRPr="000C40DC">
        <w:rPr>
          <w:rFonts w:ascii="メイリオ" w:eastAsia="メイリオ" w:hAnsi="メイリオ" w:hint="eastAsia"/>
          <w:sz w:val="22"/>
        </w:rPr>
        <w:t>もと</w:t>
      </w:r>
      <w:r w:rsidR="00371991" w:rsidRPr="000C40DC">
        <w:rPr>
          <w:rFonts w:ascii="メイリオ" w:eastAsia="メイリオ" w:hAnsi="メイリオ" w:hint="eastAsia"/>
          <w:sz w:val="22"/>
        </w:rPr>
        <w:t>実施するものです。</w:t>
      </w:r>
      <w:r w:rsidR="00E21104">
        <w:rPr>
          <w:rFonts w:ascii="メイリオ" w:eastAsia="メイリオ" w:hAnsi="メイリオ" w:hint="eastAsia"/>
          <w:sz w:val="22"/>
        </w:rPr>
        <w:t>また、実施計画について厚生労働大臣に提出しております。</w:t>
      </w:r>
    </w:p>
    <w:p w14:paraId="05E45A40" w14:textId="3E9E7CE2" w:rsidR="00AB1AFB" w:rsidRPr="000C40DC" w:rsidRDefault="000C40DC" w:rsidP="00EC4C42">
      <w:pPr>
        <w:snapToGrid w:val="0"/>
        <w:spacing w:line="209" w:lineRule="auto"/>
        <w:ind w:firstLineChars="100" w:firstLine="220"/>
        <w:contextualSpacing/>
        <w:rPr>
          <w:rFonts w:ascii="メイリオ" w:eastAsia="メイリオ" w:hAnsi="メイリオ"/>
          <w:sz w:val="22"/>
        </w:rPr>
      </w:pPr>
      <w:r w:rsidRPr="000C40DC">
        <w:rPr>
          <w:rFonts w:ascii="メイリオ" w:eastAsia="メイリオ" w:hAnsi="メイリオ" w:hint="eastAsia"/>
          <w:sz w:val="22"/>
        </w:rPr>
        <w:t>審査</w:t>
      </w:r>
      <w:r w:rsidR="00AB1AFB" w:rsidRPr="000C40DC">
        <w:rPr>
          <w:rFonts w:ascii="メイリオ" w:eastAsia="メイリオ" w:hAnsi="メイリオ" w:hint="eastAsia"/>
          <w:sz w:val="22"/>
        </w:rPr>
        <w:t>委員会や</w:t>
      </w:r>
      <w:r w:rsidR="00AB1AFB" w:rsidRPr="000C40DC">
        <w:rPr>
          <w:rFonts w:ascii="メイリオ" w:eastAsia="メイリオ" w:hAnsi="メイリオ"/>
          <w:sz w:val="22"/>
        </w:rPr>
        <w:t>この</w:t>
      </w:r>
      <w:r w:rsidR="00AB1AFB" w:rsidRPr="000C40DC">
        <w:rPr>
          <w:rFonts w:ascii="メイリオ" w:eastAsia="メイリオ" w:hAnsi="メイリオ" w:hint="eastAsia"/>
          <w:sz w:val="22"/>
        </w:rPr>
        <w:t>研究</w:t>
      </w:r>
      <w:r w:rsidR="00AB1AFB" w:rsidRPr="000C40DC">
        <w:rPr>
          <w:rFonts w:ascii="メイリオ" w:eastAsia="メイリオ" w:hAnsi="メイリオ"/>
          <w:sz w:val="22"/>
        </w:rPr>
        <w:t>に関</w:t>
      </w:r>
      <w:r w:rsidR="00AB1AFB" w:rsidRPr="000C40DC">
        <w:rPr>
          <w:rFonts w:ascii="メイリオ" w:eastAsia="メイリオ" w:hAnsi="メイリオ" w:hint="eastAsia"/>
          <w:sz w:val="22"/>
        </w:rPr>
        <w:t>してお知りになりたい情報がありましたら、後述に記載している相談窓口（「</w:t>
      </w:r>
      <w:r w:rsidR="00E37884">
        <w:rPr>
          <w:rFonts w:ascii="メイリオ" w:eastAsia="メイリオ" w:hAnsi="メイリオ" w:hint="eastAsia"/>
          <w:sz w:val="22"/>
        </w:rPr>
        <w:t>1</w:t>
      </w:r>
      <w:r w:rsidR="00FF13D9">
        <w:rPr>
          <w:rFonts w:ascii="メイリオ" w:eastAsia="メイリオ" w:hAnsi="メイリオ" w:hint="eastAsia"/>
          <w:sz w:val="22"/>
        </w:rPr>
        <w:t>4</w:t>
      </w:r>
      <w:r w:rsidR="00AB1AFB" w:rsidRPr="000C40DC">
        <w:rPr>
          <w:rFonts w:ascii="メイリオ" w:eastAsia="メイリオ" w:hAnsi="メイリオ" w:hint="eastAsia"/>
          <w:sz w:val="22"/>
        </w:rPr>
        <w:t>. 問合せへの対応に関する体制」参照）までお申し出ください。</w:t>
      </w:r>
    </w:p>
    <w:p w14:paraId="09A710DC" w14:textId="77777777" w:rsidR="00371991" w:rsidRPr="000C40DC" w:rsidRDefault="00371991" w:rsidP="000C40DC">
      <w:pPr>
        <w:snapToGrid w:val="0"/>
        <w:spacing w:line="209" w:lineRule="auto"/>
        <w:ind w:firstLineChars="135" w:firstLine="297"/>
        <w:contextualSpacing/>
        <w:rPr>
          <w:rFonts w:ascii="メイリオ" w:eastAsia="メイリオ" w:hAnsi="メイリオ"/>
          <w:sz w:val="22"/>
        </w:rPr>
      </w:pPr>
    </w:p>
    <w:p w14:paraId="5BB0247E" w14:textId="4E687204" w:rsidR="00EE542F" w:rsidRPr="000C40DC" w:rsidRDefault="00EE542F" w:rsidP="000C40DC">
      <w:pPr>
        <w:pStyle w:val="1"/>
        <w:snapToGrid w:val="0"/>
        <w:spacing w:line="209" w:lineRule="auto"/>
        <w:contextualSpacing/>
        <w:rPr>
          <w:rFonts w:ascii="メイリオ" w:eastAsia="メイリオ" w:hAnsi="メイリオ"/>
          <w:b/>
          <w:sz w:val="22"/>
          <w:szCs w:val="22"/>
        </w:rPr>
      </w:pPr>
      <w:bookmarkStart w:id="3" w:name="_Toc238470018"/>
      <w:r w:rsidRPr="000C40DC">
        <w:rPr>
          <w:rFonts w:ascii="メイリオ" w:eastAsia="メイリオ" w:hAnsi="メイリオ" w:hint="eastAsia"/>
          <w:b/>
          <w:sz w:val="22"/>
          <w:szCs w:val="22"/>
        </w:rPr>
        <w:t xml:space="preserve">2. </w:t>
      </w:r>
      <w:r w:rsidR="00500B1A">
        <w:rPr>
          <w:rFonts w:ascii="メイリオ" w:eastAsia="メイリオ" w:hAnsi="メイリオ" w:hint="eastAsia"/>
          <w:b/>
          <w:sz w:val="22"/>
          <w:szCs w:val="22"/>
        </w:rPr>
        <w:t>統括管理者の氏名又は名称、</w:t>
      </w:r>
      <w:r w:rsidRPr="000C40DC">
        <w:rPr>
          <w:rFonts w:ascii="メイリオ" w:eastAsia="メイリオ" w:hAnsi="メイリオ" w:hint="eastAsia"/>
          <w:b/>
          <w:sz w:val="22"/>
          <w:szCs w:val="22"/>
        </w:rPr>
        <w:t>研究責任</w:t>
      </w:r>
      <w:r w:rsidR="00D03DA1">
        <w:rPr>
          <w:rFonts w:ascii="メイリオ" w:eastAsia="メイリオ" w:hAnsi="メイリオ" w:hint="eastAsia"/>
          <w:b/>
          <w:sz w:val="22"/>
          <w:szCs w:val="22"/>
        </w:rPr>
        <w:t>医師</w:t>
      </w:r>
      <w:r w:rsidRPr="000C40DC">
        <w:rPr>
          <w:rFonts w:ascii="メイリオ" w:eastAsia="メイリオ" w:hAnsi="メイリオ" w:hint="eastAsia"/>
          <w:b/>
          <w:sz w:val="22"/>
          <w:szCs w:val="22"/>
        </w:rPr>
        <w:t>の氏名及び職名</w:t>
      </w:r>
      <w:r w:rsidR="00500B1A">
        <w:rPr>
          <w:rFonts w:ascii="メイリオ" w:eastAsia="メイリオ" w:hAnsi="メイリオ" w:hint="eastAsia"/>
          <w:b/>
          <w:sz w:val="22"/>
          <w:szCs w:val="22"/>
        </w:rPr>
        <w:t>並びに実施医療機関の名称</w:t>
      </w:r>
      <w:bookmarkEnd w:id="3"/>
    </w:p>
    <w:p w14:paraId="4639A726" w14:textId="17EAE7B6" w:rsidR="00AB1AFB" w:rsidRPr="000C40DC" w:rsidRDefault="0074027A" w:rsidP="00311283">
      <w:pPr>
        <w:pStyle w:val="2"/>
        <w:snapToGrid w:val="0"/>
        <w:contextualSpacing/>
        <w:rPr>
          <w:rFonts w:ascii="メイリオ" w:eastAsia="メイリオ" w:hAnsi="メイリオ"/>
          <w:b/>
          <w:color w:val="000000"/>
          <w:sz w:val="22"/>
        </w:rPr>
      </w:pPr>
      <w:r w:rsidRPr="000C40DC">
        <w:rPr>
          <w:rFonts w:ascii="メイリオ" w:eastAsia="メイリオ" w:hAnsi="メイリオ" w:hint="eastAsia"/>
          <w:b/>
          <w:color w:val="000000"/>
          <w:sz w:val="22"/>
        </w:rPr>
        <w:t>2-1）</w:t>
      </w:r>
      <w:r w:rsidR="00500B1A">
        <w:rPr>
          <w:rFonts w:ascii="メイリオ" w:eastAsia="メイリオ" w:hAnsi="メイリオ" w:hint="eastAsia"/>
          <w:b/>
          <w:color w:val="000000"/>
          <w:sz w:val="22"/>
        </w:rPr>
        <w:t>統括管理者</w:t>
      </w:r>
    </w:p>
    <w:p w14:paraId="15F9FF9E" w14:textId="3D5C8A3F" w:rsidR="002C48E0" w:rsidRPr="000C40DC" w:rsidRDefault="00F50D15" w:rsidP="00311283">
      <w:pPr>
        <w:snapToGrid w:val="0"/>
        <w:contextualSpacing/>
        <w:rPr>
          <w:rFonts w:ascii="メイリオ" w:eastAsia="メイリオ" w:hAnsi="メイリオ"/>
          <w:color w:val="0070C0"/>
          <w:sz w:val="22"/>
        </w:rPr>
      </w:pPr>
      <w:r w:rsidRPr="000C40DC">
        <w:rPr>
          <w:rFonts w:ascii="メイリオ" w:eastAsia="メイリオ" w:hAnsi="メイリオ" w:hint="eastAsia"/>
          <w:color w:val="0070C0"/>
          <w:sz w:val="22"/>
        </w:rPr>
        <w:t>昭和</w:t>
      </w:r>
      <w:r w:rsidR="00500B1A">
        <w:rPr>
          <w:rFonts w:ascii="メイリオ" w:eastAsia="メイリオ" w:hAnsi="メイリオ" w:hint="eastAsia"/>
          <w:color w:val="0070C0"/>
          <w:sz w:val="22"/>
        </w:rPr>
        <w:t>医科</w:t>
      </w:r>
      <w:r w:rsidRPr="000C40DC">
        <w:rPr>
          <w:rFonts w:ascii="メイリオ" w:eastAsia="メイリオ" w:hAnsi="メイリオ" w:hint="eastAsia"/>
          <w:color w:val="0070C0"/>
          <w:sz w:val="22"/>
        </w:rPr>
        <w:t>大学</w:t>
      </w:r>
      <w:r w:rsidR="002C48E0" w:rsidRPr="000C40DC">
        <w:rPr>
          <w:rFonts w:ascii="メイリオ" w:eastAsia="メイリオ" w:hAnsi="メイリオ" w:hint="eastAsia"/>
          <w:color w:val="0070C0"/>
          <w:sz w:val="22"/>
        </w:rPr>
        <w:t>病院</w:t>
      </w:r>
      <w:r w:rsidR="00BC3808" w:rsidRPr="000C40DC">
        <w:rPr>
          <w:rFonts w:ascii="メイリオ" w:eastAsia="メイリオ" w:hAnsi="メイリオ" w:hint="eastAsia"/>
          <w:color w:val="0070C0"/>
          <w:sz w:val="22"/>
        </w:rPr>
        <w:t>〇〇科</w:t>
      </w:r>
      <w:r w:rsidR="00500B1A">
        <w:rPr>
          <w:rFonts w:ascii="メイリオ" w:eastAsia="メイリオ" w:hAnsi="メイリオ" w:hint="eastAsia"/>
          <w:color w:val="0070C0"/>
          <w:sz w:val="22"/>
        </w:rPr>
        <w:t xml:space="preserve">　　</w:t>
      </w:r>
      <w:r w:rsidR="000140D0">
        <w:rPr>
          <w:rFonts w:ascii="メイリオ" w:eastAsia="メイリオ" w:hAnsi="メイリオ" w:hint="eastAsia"/>
          <w:color w:val="0070C0"/>
          <w:sz w:val="22"/>
        </w:rPr>
        <w:t xml:space="preserve">　　</w:t>
      </w:r>
      <w:r w:rsidR="00500B1A" w:rsidRPr="000C40DC">
        <w:rPr>
          <w:rFonts w:ascii="メイリオ" w:eastAsia="メイリオ" w:hAnsi="メイリオ" w:hint="eastAsia"/>
          <w:color w:val="0070C0"/>
          <w:sz w:val="22"/>
        </w:rPr>
        <w:t>〇〇〇〇</w:t>
      </w:r>
    </w:p>
    <w:p w14:paraId="19D999DE" w14:textId="77777777" w:rsidR="00F50D15" w:rsidRPr="000C40DC" w:rsidRDefault="00F50D15" w:rsidP="00311283">
      <w:pPr>
        <w:snapToGrid w:val="0"/>
        <w:contextualSpacing/>
        <w:rPr>
          <w:rFonts w:ascii="メイリオ" w:eastAsia="メイリオ" w:hAnsi="メイリオ"/>
          <w:b/>
          <w:color w:val="000000"/>
          <w:sz w:val="22"/>
        </w:rPr>
      </w:pPr>
    </w:p>
    <w:p w14:paraId="0F74E066" w14:textId="3C03D9A4" w:rsidR="0074027A" w:rsidRPr="000C40DC" w:rsidRDefault="00AB1AFB" w:rsidP="00311283">
      <w:pPr>
        <w:pStyle w:val="2"/>
        <w:snapToGrid w:val="0"/>
        <w:contextualSpacing/>
        <w:rPr>
          <w:rFonts w:ascii="メイリオ" w:eastAsia="メイリオ" w:hAnsi="メイリオ"/>
          <w:b/>
          <w:color w:val="000000"/>
          <w:sz w:val="22"/>
        </w:rPr>
      </w:pPr>
      <w:r w:rsidRPr="000C40DC">
        <w:rPr>
          <w:rFonts w:ascii="メイリオ" w:eastAsia="メイリオ" w:hAnsi="メイリオ" w:hint="eastAsia"/>
          <w:b/>
          <w:color w:val="000000"/>
          <w:sz w:val="22"/>
        </w:rPr>
        <w:t>2-</w:t>
      </w:r>
      <w:r w:rsidRPr="000C40DC">
        <w:rPr>
          <w:rFonts w:ascii="メイリオ" w:eastAsia="メイリオ" w:hAnsi="メイリオ"/>
          <w:b/>
          <w:color w:val="000000"/>
          <w:sz w:val="22"/>
        </w:rPr>
        <w:t>2</w:t>
      </w:r>
      <w:r w:rsidR="00FE3F3D" w:rsidRPr="000C40DC">
        <w:rPr>
          <w:rFonts w:ascii="メイリオ" w:eastAsia="メイリオ" w:hAnsi="メイリオ" w:hint="eastAsia"/>
          <w:b/>
          <w:color w:val="000000"/>
          <w:sz w:val="22"/>
        </w:rPr>
        <w:t>）</w:t>
      </w:r>
      <w:r w:rsidRPr="000C40DC">
        <w:rPr>
          <w:rFonts w:ascii="メイリオ" w:eastAsia="メイリオ" w:hAnsi="メイリオ" w:hint="eastAsia"/>
          <w:b/>
          <w:color w:val="000000"/>
          <w:sz w:val="22"/>
        </w:rPr>
        <w:t>研究責任</w:t>
      </w:r>
      <w:r w:rsidR="002C48E0" w:rsidRPr="000C40DC">
        <w:rPr>
          <w:rFonts w:ascii="メイリオ" w:eastAsia="メイリオ" w:hAnsi="メイリオ" w:hint="eastAsia"/>
          <w:b/>
          <w:color w:val="000000"/>
          <w:sz w:val="22"/>
        </w:rPr>
        <w:t>医師</w:t>
      </w:r>
    </w:p>
    <w:p w14:paraId="42D51F16" w14:textId="19E87DB9" w:rsidR="0074027A" w:rsidRPr="000C40DC" w:rsidRDefault="0074027A" w:rsidP="00311283">
      <w:pPr>
        <w:snapToGrid w:val="0"/>
        <w:contextualSpacing/>
        <w:rPr>
          <w:rFonts w:ascii="メイリオ" w:eastAsia="メイリオ" w:hAnsi="メイリオ"/>
          <w:color w:val="0070C0"/>
          <w:sz w:val="22"/>
        </w:rPr>
      </w:pPr>
      <w:r w:rsidRPr="000C40DC">
        <w:rPr>
          <w:rFonts w:ascii="メイリオ" w:eastAsia="メイリオ" w:hAnsi="メイリオ" w:hint="eastAsia"/>
          <w:color w:val="0070C0"/>
          <w:sz w:val="22"/>
        </w:rPr>
        <w:t>昭和</w:t>
      </w:r>
      <w:r w:rsidR="00FE3F3D">
        <w:rPr>
          <w:rFonts w:ascii="メイリオ" w:eastAsia="メイリオ" w:hAnsi="メイリオ" w:hint="eastAsia"/>
          <w:color w:val="0070C0"/>
          <w:sz w:val="22"/>
        </w:rPr>
        <w:t>医科</w:t>
      </w:r>
      <w:r w:rsidRPr="000C40DC">
        <w:rPr>
          <w:rFonts w:ascii="メイリオ" w:eastAsia="メイリオ" w:hAnsi="メイリオ" w:hint="eastAsia"/>
          <w:color w:val="0070C0"/>
          <w:sz w:val="22"/>
        </w:rPr>
        <w:t>大学</w:t>
      </w:r>
      <w:r w:rsidR="00BC3808" w:rsidRPr="000C40DC">
        <w:rPr>
          <w:rFonts w:ascii="メイリオ" w:eastAsia="メイリオ" w:hAnsi="メイリオ" w:hint="eastAsia"/>
          <w:color w:val="0070C0"/>
          <w:sz w:val="22"/>
        </w:rPr>
        <w:t>病院〇〇科</w:t>
      </w:r>
      <w:r w:rsidR="000C40DC" w:rsidRPr="000C40DC">
        <w:rPr>
          <w:rFonts w:ascii="メイリオ" w:eastAsia="メイリオ" w:hAnsi="メイリオ"/>
          <w:color w:val="0070C0"/>
          <w:sz w:val="22"/>
        </w:rPr>
        <w:tab/>
      </w:r>
      <w:r w:rsidR="000C40DC" w:rsidRPr="000C40DC">
        <w:rPr>
          <w:rFonts w:ascii="メイリオ" w:eastAsia="メイリオ" w:hAnsi="メイリオ"/>
          <w:color w:val="0070C0"/>
          <w:sz w:val="22"/>
        </w:rPr>
        <w:tab/>
      </w:r>
      <w:r w:rsidRPr="000C40DC">
        <w:rPr>
          <w:rFonts w:ascii="メイリオ" w:eastAsia="メイリオ" w:hAnsi="メイリオ" w:hint="eastAsia"/>
          <w:color w:val="0070C0"/>
          <w:sz w:val="22"/>
        </w:rPr>
        <w:t>医師・</w:t>
      </w:r>
      <w:r w:rsidR="00E37FBD" w:rsidRPr="000C40DC">
        <w:rPr>
          <w:rFonts w:ascii="メイリオ" w:eastAsia="メイリオ" w:hAnsi="メイリオ" w:hint="eastAsia"/>
          <w:color w:val="0070C0"/>
          <w:sz w:val="22"/>
        </w:rPr>
        <w:t>准教授</w:t>
      </w:r>
      <w:r w:rsidRPr="000C40DC">
        <w:rPr>
          <w:rFonts w:ascii="メイリオ" w:eastAsia="メイリオ" w:hAnsi="メイリオ" w:hint="eastAsia"/>
          <w:color w:val="0070C0"/>
          <w:sz w:val="22"/>
        </w:rPr>
        <w:tab/>
      </w:r>
      <w:r w:rsidR="00BF5543" w:rsidRPr="000C40DC">
        <w:rPr>
          <w:rFonts w:ascii="メイリオ" w:eastAsia="メイリオ" w:hAnsi="メイリオ" w:hint="eastAsia"/>
          <w:color w:val="0070C0"/>
          <w:sz w:val="22"/>
        </w:rPr>
        <w:t>〇〇〇〇</w:t>
      </w:r>
    </w:p>
    <w:p w14:paraId="5984E997" w14:textId="77777777" w:rsidR="000E08B2" w:rsidRPr="000E08B2" w:rsidRDefault="000E08B2" w:rsidP="00311283">
      <w:pPr>
        <w:snapToGrid w:val="0"/>
        <w:rPr>
          <w:rFonts w:ascii="メイリオ" w:eastAsia="メイリオ" w:hAnsi="メイリオ"/>
          <w:color w:val="000000" w:themeColor="text1"/>
          <w:sz w:val="22"/>
        </w:rPr>
      </w:pPr>
    </w:p>
    <w:p w14:paraId="44BBC21B" w14:textId="72125F32" w:rsidR="000C40DC" w:rsidRPr="000C40DC" w:rsidRDefault="00EE542F" w:rsidP="000C40DC">
      <w:pPr>
        <w:pStyle w:val="1"/>
        <w:snapToGrid w:val="0"/>
        <w:spacing w:line="209" w:lineRule="auto"/>
        <w:contextualSpacing/>
        <w:rPr>
          <w:rFonts w:ascii="メイリオ" w:eastAsia="メイリオ" w:hAnsi="メイリオ"/>
          <w:b/>
          <w:sz w:val="22"/>
          <w:szCs w:val="22"/>
        </w:rPr>
      </w:pPr>
      <w:bookmarkStart w:id="4" w:name="_Toc238470019"/>
      <w:r w:rsidRPr="000C40DC">
        <w:rPr>
          <w:rFonts w:ascii="メイリオ" w:eastAsia="メイリオ" w:hAnsi="メイリオ" w:hint="eastAsia"/>
          <w:b/>
          <w:sz w:val="22"/>
          <w:szCs w:val="22"/>
        </w:rPr>
        <w:lastRenderedPageBreak/>
        <w:t xml:space="preserve">3. </w:t>
      </w:r>
      <w:r w:rsidR="00934002" w:rsidRPr="000C40DC">
        <w:rPr>
          <w:rFonts w:ascii="メイリオ" w:eastAsia="メイリオ" w:hAnsi="メイリオ" w:hint="eastAsia"/>
          <w:b/>
          <w:sz w:val="22"/>
          <w:szCs w:val="22"/>
        </w:rPr>
        <w:t>研究</w:t>
      </w:r>
      <w:r w:rsidR="002108D9" w:rsidRPr="000C40DC">
        <w:rPr>
          <w:rFonts w:ascii="メイリオ" w:eastAsia="メイリオ" w:hAnsi="メイリオ" w:hint="eastAsia"/>
          <w:b/>
          <w:sz w:val="22"/>
          <w:szCs w:val="22"/>
        </w:rPr>
        <w:t>について</w:t>
      </w:r>
      <w:bookmarkEnd w:id="4"/>
    </w:p>
    <w:p w14:paraId="1CB51CE2" w14:textId="08303AC8" w:rsidR="00EE542F" w:rsidRDefault="00934002" w:rsidP="000C40DC">
      <w:pPr>
        <w:pStyle w:val="2"/>
        <w:snapToGrid w:val="0"/>
        <w:spacing w:line="209" w:lineRule="auto"/>
        <w:contextualSpacing/>
        <w:rPr>
          <w:rFonts w:ascii="メイリオ" w:eastAsia="メイリオ" w:hAnsi="メイリオ"/>
          <w:b/>
          <w:sz w:val="22"/>
        </w:rPr>
      </w:pPr>
      <w:r w:rsidRPr="000C40DC">
        <w:rPr>
          <w:rFonts w:ascii="メイリオ" w:eastAsia="メイリオ" w:hAnsi="メイリオ" w:hint="eastAsia"/>
          <w:b/>
          <w:sz w:val="22"/>
        </w:rPr>
        <w:t>3</w:t>
      </w:r>
      <w:r w:rsidRPr="000C40DC">
        <w:rPr>
          <w:rFonts w:ascii="メイリオ" w:eastAsia="メイリオ" w:hAnsi="メイリオ"/>
          <w:b/>
          <w:sz w:val="22"/>
        </w:rPr>
        <w:t xml:space="preserve">-1) </w:t>
      </w:r>
      <w:r w:rsidR="00EE542F" w:rsidRPr="000C40DC">
        <w:rPr>
          <w:rFonts w:ascii="メイリオ" w:eastAsia="メイリオ" w:hAnsi="メイリオ" w:hint="eastAsia"/>
          <w:b/>
          <w:sz w:val="22"/>
        </w:rPr>
        <w:t>臨床研究の対象者として選定された理由</w:t>
      </w:r>
    </w:p>
    <w:p w14:paraId="4B89C8EC" w14:textId="6C6014D6" w:rsidR="008046DD" w:rsidRPr="00EC4C42" w:rsidRDefault="008046DD" w:rsidP="00EC4C42">
      <w:pPr>
        <w:snapToGrid w:val="0"/>
        <w:spacing w:line="209" w:lineRule="auto"/>
        <w:rPr>
          <w:rFonts w:ascii="メイリオ" w:eastAsia="メイリオ" w:hAnsi="メイリオ" w:cs="ＭＳ 明朝"/>
          <w:color w:val="EE0000"/>
          <w:sz w:val="22"/>
        </w:rPr>
      </w:pPr>
      <w:r w:rsidRPr="00EC4C42">
        <w:rPr>
          <w:rFonts w:ascii="メイリオ" w:eastAsia="メイリオ" w:hAnsi="メイリオ" w:cs="ＭＳ 明朝" w:hint="eastAsia"/>
          <w:color w:val="EE0000"/>
          <w:sz w:val="22"/>
        </w:rPr>
        <w:t>※</w:t>
      </w:r>
      <w:r w:rsidRPr="008046DD">
        <w:rPr>
          <w:rFonts w:ascii="メイリオ" w:eastAsia="メイリオ" w:hAnsi="メイリオ" w:cs="ＭＳ 明朝"/>
          <w:color w:val="EE0000"/>
          <w:sz w:val="22"/>
        </w:rPr>
        <w:t>選択基準・除外基準をお書きください</w:t>
      </w:r>
      <w:r>
        <w:rPr>
          <w:rFonts w:ascii="メイリオ" w:eastAsia="メイリオ" w:hAnsi="メイリオ" w:cs="ＭＳ 明朝" w:hint="eastAsia"/>
          <w:color w:val="EE0000"/>
          <w:sz w:val="22"/>
        </w:rPr>
        <w:t>。</w:t>
      </w:r>
    </w:p>
    <w:p w14:paraId="0AD61CFB" w14:textId="0E4E8F33" w:rsidR="0073516C" w:rsidRPr="000C40DC" w:rsidRDefault="00CC2B18" w:rsidP="00EC4C42">
      <w:pPr>
        <w:snapToGrid w:val="0"/>
        <w:spacing w:line="209" w:lineRule="auto"/>
        <w:rPr>
          <w:rFonts w:ascii="メイリオ" w:eastAsia="メイリオ" w:hAnsi="メイリオ"/>
          <w:color w:val="0070C0"/>
          <w:sz w:val="22"/>
        </w:rPr>
      </w:pPr>
      <w:r>
        <w:rPr>
          <w:rFonts w:ascii="メイリオ" w:eastAsia="メイリオ" w:hAnsi="メイリオ" w:hint="eastAsia"/>
          <w:color w:val="0070C0"/>
          <w:sz w:val="22"/>
        </w:rPr>
        <w:t>この</w:t>
      </w:r>
      <w:r w:rsidR="00B54986" w:rsidRPr="000C40DC">
        <w:rPr>
          <w:rFonts w:ascii="メイリオ" w:eastAsia="メイリオ" w:hAnsi="メイリオ" w:hint="eastAsia"/>
          <w:color w:val="0070C0"/>
          <w:sz w:val="22"/>
        </w:rPr>
        <w:t>研究では、下記の</w:t>
      </w:r>
      <w:r w:rsidR="008046DD">
        <w:rPr>
          <w:rFonts w:ascii="メイリオ" w:eastAsia="メイリオ" w:hAnsi="メイリオ" w:hint="eastAsia"/>
          <w:color w:val="0070C0"/>
          <w:sz w:val="22"/>
        </w:rPr>
        <w:t>すべてに該当する</w:t>
      </w:r>
      <w:r w:rsidR="00B54986" w:rsidRPr="000C40DC">
        <w:rPr>
          <w:rFonts w:ascii="メイリオ" w:eastAsia="メイリオ" w:hAnsi="メイリオ" w:hint="eastAsia"/>
          <w:color w:val="0070C0"/>
          <w:sz w:val="22"/>
        </w:rPr>
        <w:t>方を対象とします。</w:t>
      </w:r>
    </w:p>
    <w:p w14:paraId="5F099293" w14:textId="4AEEDE68" w:rsidR="00065477" w:rsidRPr="000C40DC" w:rsidRDefault="00341D6B" w:rsidP="000C40DC">
      <w:pPr>
        <w:snapToGrid w:val="0"/>
        <w:spacing w:line="209" w:lineRule="auto"/>
        <w:ind w:leftChars="100" w:left="430" w:hangingChars="100" w:hanging="220"/>
        <w:contextualSpacing/>
        <w:rPr>
          <w:rFonts w:ascii="メイリオ" w:eastAsia="メイリオ" w:hAnsi="メイリオ"/>
          <w:color w:val="0070C0"/>
          <w:sz w:val="22"/>
        </w:rPr>
      </w:pPr>
      <w:r w:rsidRPr="000C40DC">
        <w:rPr>
          <w:rFonts w:ascii="メイリオ" w:eastAsia="メイリオ" w:hAnsi="メイリオ" w:hint="eastAsia"/>
          <w:color w:val="0070C0"/>
          <w:sz w:val="22"/>
        </w:rPr>
        <w:t>1</w:t>
      </w:r>
      <w:r w:rsidRPr="000C40DC">
        <w:rPr>
          <w:rFonts w:ascii="メイリオ" w:eastAsia="メイリオ" w:hAnsi="メイリオ"/>
          <w:color w:val="0070C0"/>
          <w:sz w:val="22"/>
        </w:rPr>
        <w:t xml:space="preserve">) </w:t>
      </w:r>
      <w:r w:rsidR="00100AB7" w:rsidRPr="000C40DC">
        <w:rPr>
          <w:rFonts w:ascii="メイリオ" w:eastAsia="メイリオ" w:hAnsi="メイリオ" w:hint="eastAsia"/>
          <w:color w:val="0070C0"/>
          <w:sz w:val="22"/>
        </w:rPr>
        <w:t>同意取得時の年齢が</w:t>
      </w:r>
      <w:r w:rsidR="00100AB7">
        <w:rPr>
          <w:rFonts w:ascii="メイリオ" w:eastAsia="メイリオ" w:hAnsi="メイリオ" w:hint="eastAsia"/>
          <w:color w:val="0070C0"/>
          <w:sz w:val="22"/>
        </w:rPr>
        <w:t>18</w:t>
      </w:r>
      <w:r w:rsidR="00100AB7" w:rsidRPr="000C40DC">
        <w:rPr>
          <w:rFonts w:ascii="メイリオ" w:eastAsia="メイリオ" w:hAnsi="メイリオ" w:hint="eastAsia"/>
          <w:color w:val="0070C0"/>
          <w:sz w:val="22"/>
        </w:rPr>
        <w:t>歳以上の</w:t>
      </w:r>
      <w:r w:rsidR="00100AB7">
        <w:rPr>
          <w:rFonts w:ascii="メイリオ" w:eastAsia="メイリオ" w:hAnsi="メイリオ" w:hint="eastAsia"/>
          <w:color w:val="0070C0"/>
          <w:sz w:val="22"/>
        </w:rPr>
        <w:t>方</w:t>
      </w:r>
    </w:p>
    <w:p w14:paraId="4486211F" w14:textId="4CBBB9FC" w:rsidR="009B30A5" w:rsidRPr="000C40DC" w:rsidRDefault="009B30A5" w:rsidP="000C40DC">
      <w:pPr>
        <w:snapToGrid w:val="0"/>
        <w:spacing w:line="209" w:lineRule="auto"/>
        <w:ind w:firstLineChars="100" w:firstLine="220"/>
        <w:contextualSpacing/>
        <w:rPr>
          <w:rFonts w:ascii="メイリオ" w:eastAsia="メイリオ" w:hAnsi="メイリオ"/>
          <w:color w:val="0070C0"/>
          <w:sz w:val="22"/>
        </w:rPr>
      </w:pPr>
      <w:r w:rsidRPr="000C40DC">
        <w:rPr>
          <w:rFonts w:ascii="メイリオ" w:eastAsia="メイリオ" w:hAnsi="メイリオ" w:hint="eastAsia"/>
          <w:color w:val="0070C0"/>
          <w:sz w:val="22"/>
        </w:rPr>
        <w:t>2)</w:t>
      </w:r>
      <w:r w:rsidR="00100AB7" w:rsidRPr="00100AB7">
        <w:rPr>
          <w:rFonts w:ascii="メイリオ" w:eastAsia="メイリオ" w:hAnsi="メイリオ" w:hint="eastAsia"/>
          <w:color w:val="0070C0"/>
          <w:sz w:val="22"/>
        </w:rPr>
        <w:t xml:space="preserve"> </w:t>
      </w:r>
      <w:r w:rsidR="00100AB7">
        <w:rPr>
          <w:rFonts w:ascii="メイリオ" w:eastAsia="メイリオ" w:hAnsi="メイリオ" w:hint="eastAsia"/>
          <w:color w:val="0070C0"/>
          <w:sz w:val="22"/>
        </w:rPr>
        <w:t>この</w:t>
      </w:r>
      <w:r w:rsidR="00100AB7" w:rsidRPr="000C40DC">
        <w:rPr>
          <w:rFonts w:ascii="メイリオ" w:eastAsia="メイリオ" w:hAnsi="メイリオ" w:hint="eastAsia"/>
          <w:color w:val="0070C0"/>
          <w:sz w:val="22"/>
        </w:rPr>
        <w:t>研究への参加について本人から文書により同意が得られる</w:t>
      </w:r>
      <w:r w:rsidR="00100AB7">
        <w:rPr>
          <w:rFonts w:ascii="メイリオ" w:eastAsia="メイリオ" w:hAnsi="メイリオ" w:hint="eastAsia"/>
          <w:color w:val="0070C0"/>
          <w:sz w:val="22"/>
        </w:rPr>
        <w:t>方</w:t>
      </w:r>
    </w:p>
    <w:p w14:paraId="40F700E3" w14:textId="30F77716" w:rsidR="00065477" w:rsidRPr="000C40DC" w:rsidRDefault="00100AB7" w:rsidP="000C40DC">
      <w:pPr>
        <w:snapToGrid w:val="0"/>
        <w:spacing w:line="209" w:lineRule="auto"/>
        <w:ind w:firstLineChars="100" w:firstLine="220"/>
        <w:contextualSpacing/>
        <w:rPr>
          <w:rFonts w:ascii="メイリオ" w:eastAsia="メイリオ" w:hAnsi="メイリオ"/>
          <w:color w:val="0070C0"/>
          <w:sz w:val="22"/>
        </w:rPr>
      </w:pPr>
      <w:r w:rsidRPr="000C40DC">
        <w:rPr>
          <w:rFonts w:ascii="メイリオ" w:eastAsia="メイリオ" w:hAnsi="メイリオ" w:hint="eastAsia"/>
          <w:color w:val="0070C0"/>
          <w:sz w:val="22"/>
        </w:rPr>
        <w:t>3</w:t>
      </w:r>
      <w:r w:rsidRPr="000C40DC">
        <w:rPr>
          <w:rFonts w:ascii="メイリオ" w:eastAsia="メイリオ" w:hAnsi="メイリオ"/>
          <w:color w:val="0070C0"/>
          <w:sz w:val="22"/>
        </w:rPr>
        <w:t xml:space="preserve">) </w:t>
      </w:r>
    </w:p>
    <w:p w14:paraId="5EE9D35D" w14:textId="2346F2F2" w:rsidR="00065477" w:rsidRPr="000C40DC" w:rsidRDefault="00065477" w:rsidP="000C40DC">
      <w:pPr>
        <w:snapToGrid w:val="0"/>
        <w:spacing w:line="209" w:lineRule="auto"/>
        <w:contextualSpacing/>
        <w:jc w:val="left"/>
        <w:rPr>
          <w:rFonts w:ascii="メイリオ" w:eastAsia="メイリオ" w:hAnsi="メイリオ"/>
          <w:color w:val="0070C0"/>
          <w:sz w:val="22"/>
        </w:rPr>
      </w:pPr>
    </w:p>
    <w:p w14:paraId="73E2F013" w14:textId="417396C9" w:rsidR="009F214C" w:rsidRPr="000C40DC" w:rsidRDefault="00100AB7" w:rsidP="000C40DC">
      <w:pPr>
        <w:snapToGrid w:val="0"/>
        <w:spacing w:line="209" w:lineRule="auto"/>
        <w:contextualSpacing/>
        <w:jc w:val="left"/>
        <w:rPr>
          <w:rFonts w:ascii="メイリオ" w:eastAsia="メイリオ" w:hAnsi="メイリオ"/>
          <w:color w:val="0070C0"/>
          <w:sz w:val="22"/>
        </w:rPr>
      </w:pPr>
      <w:r>
        <w:rPr>
          <w:rFonts w:ascii="メイリオ" w:eastAsia="メイリオ" w:hAnsi="メイリオ" w:hint="eastAsia"/>
          <w:color w:val="0070C0"/>
          <w:sz w:val="22"/>
        </w:rPr>
        <w:t>ただし、</w:t>
      </w:r>
      <w:r w:rsidR="009F214C" w:rsidRPr="000C40DC">
        <w:rPr>
          <w:rFonts w:ascii="メイリオ" w:eastAsia="メイリオ" w:hAnsi="メイリオ" w:hint="eastAsia"/>
          <w:color w:val="0070C0"/>
          <w:sz w:val="22"/>
        </w:rPr>
        <w:t>下記</w:t>
      </w:r>
      <w:r w:rsidR="00D41A2F" w:rsidRPr="000C40DC">
        <w:rPr>
          <w:rFonts w:ascii="メイリオ" w:eastAsia="メイリオ" w:hAnsi="メイリオ" w:hint="eastAsia"/>
          <w:color w:val="0070C0"/>
          <w:sz w:val="22"/>
        </w:rPr>
        <w:t>のいずれか一つでも該当する方はこの研究</w:t>
      </w:r>
      <w:r>
        <w:rPr>
          <w:rFonts w:ascii="メイリオ" w:eastAsia="メイリオ" w:hAnsi="メイリオ" w:hint="eastAsia"/>
          <w:color w:val="0070C0"/>
          <w:sz w:val="22"/>
        </w:rPr>
        <w:t>に参加できません</w:t>
      </w:r>
      <w:r w:rsidR="005E7F22">
        <w:rPr>
          <w:rFonts w:ascii="メイリオ" w:eastAsia="メイリオ" w:hAnsi="メイリオ" w:hint="eastAsia"/>
          <w:color w:val="0070C0"/>
          <w:sz w:val="22"/>
        </w:rPr>
        <w:t>。</w:t>
      </w:r>
    </w:p>
    <w:p w14:paraId="029D4A15" w14:textId="3E721BED" w:rsidR="00065477" w:rsidRPr="000C40DC" w:rsidRDefault="00D41A2F" w:rsidP="000C40DC">
      <w:pPr>
        <w:snapToGrid w:val="0"/>
        <w:spacing w:line="209" w:lineRule="auto"/>
        <w:ind w:firstLineChars="100" w:firstLine="220"/>
        <w:contextualSpacing/>
        <w:rPr>
          <w:rFonts w:ascii="メイリオ" w:eastAsia="メイリオ" w:hAnsi="メイリオ"/>
          <w:color w:val="0070C0"/>
          <w:sz w:val="22"/>
        </w:rPr>
      </w:pPr>
      <w:r w:rsidRPr="000C40DC">
        <w:rPr>
          <w:rFonts w:ascii="メイリオ" w:eastAsia="メイリオ" w:hAnsi="メイリオ" w:hint="eastAsia"/>
          <w:color w:val="0070C0"/>
          <w:sz w:val="22"/>
        </w:rPr>
        <w:t>1</w:t>
      </w:r>
      <w:r w:rsidRPr="000C40DC">
        <w:rPr>
          <w:rFonts w:ascii="メイリオ" w:eastAsia="メイリオ" w:hAnsi="メイリオ"/>
          <w:color w:val="0070C0"/>
          <w:sz w:val="22"/>
        </w:rPr>
        <w:t xml:space="preserve">) </w:t>
      </w:r>
    </w:p>
    <w:p w14:paraId="672FC585" w14:textId="3AA6176F" w:rsidR="00065477" w:rsidRPr="000C40DC" w:rsidRDefault="00D41A2F" w:rsidP="000C40DC">
      <w:pPr>
        <w:snapToGrid w:val="0"/>
        <w:spacing w:line="209" w:lineRule="auto"/>
        <w:ind w:firstLineChars="100" w:firstLine="220"/>
        <w:contextualSpacing/>
        <w:rPr>
          <w:rFonts w:ascii="メイリオ" w:eastAsia="メイリオ" w:hAnsi="メイリオ"/>
          <w:color w:val="0070C0"/>
          <w:sz w:val="22"/>
        </w:rPr>
      </w:pPr>
      <w:r w:rsidRPr="000C40DC">
        <w:rPr>
          <w:rFonts w:ascii="メイリオ" w:eastAsia="メイリオ" w:hAnsi="メイリオ" w:hint="eastAsia"/>
          <w:color w:val="0070C0"/>
          <w:sz w:val="22"/>
        </w:rPr>
        <w:t>2</w:t>
      </w:r>
      <w:r w:rsidRPr="000C40DC">
        <w:rPr>
          <w:rFonts w:ascii="メイリオ" w:eastAsia="メイリオ" w:hAnsi="メイリオ"/>
          <w:color w:val="0070C0"/>
          <w:sz w:val="22"/>
        </w:rPr>
        <w:t xml:space="preserve">) </w:t>
      </w:r>
    </w:p>
    <w:p w14:paraId="54816347" w14:textId="2051A52A" w:rsidR="002E6DFF" w:rsidRPr="000C40DC" w:rsidRDefault="00D41A2F" w:rsidP="00100AB7">
      <w:pPr>
        <w:snapToGrid w:val="0"/>
        <w:spacing w:line="209" w:lineRule="auto"/>
        <w:ind w:firstLineChars="100" w:firstLine="220"/>
        <w:contextualSpacing/>
        <w:rPr>
          <w:rFonts w:ascii="メイリオ" w:eastAsia="メイリオ" w:hAnsi="メイリオ"/>
          <w:color w:val="0070C0"/>
          <w:sz w:val="22"/>
        </w:rPr>
      </w:pPr>
      <w:r w:rsidRPr="000C40DC">
        <w:rPr>
          <w:rFonts w:ascii="メイリオ" w:eastAsia="メイリオ" w:hAnsi="メイリオ" w:hint="eastAsia"/>
          <w:color w:val="0070C0"/>
          <w:sz w:val="22"/>
        </w:rPr>
        <w:t>3</w:t>
      </w:r>
      <w:r w:rsidRPr="000C40DC">
        <w:rPr>
          <w:rFonts w:ascii="メイリオ" w:eastAsia="メイリオ" w:hAnsi="メイリオ"/>
          <w:color w:val="0070C0"/>
          <w:sz w:val="22"/>
        </w:rPr>
        <w:t xml:space="preserve">) </w:t>
      </w:r>
    </w:p>
    <w:p w14:paraId="22DE56F7" w14:textId="77777777" w:rsidR="00135549" w:rsidRPr="000C40DC" w:rsidRDefault="00135549" w:rsidP="000C40DC">
      <w:pPr>
        <w:snapToGrid w:val="0"/>
        <w:spacing w:line="209" w:lineRule="auto"/>
        <w:contextualSpacing/>
        <w:rPr>
          <w:rFonts w:ascii="メイリオ" w:eastAsia="メイリオ" w:hAnsi="メイリオ"/>
          <w:sz w:val="22"/>
        </w:rPr>
      </w:pPr>
    </w:p>
    <w:p w14:paraId="47B68338" w14:textId="29112581" w:rsidR="000E2C74" w:rsidRPr="000C40DC" w:rsidRDefault="002E6DFF" w:rsidP="000C40DC">
      <w:pPr>
        <w:pStyle w:val="2"/>
        <w:snapToGrid w:val="0"/>
        <w:spacing w:line="209" w:lineRule="auto"/>
        <w:contextualSpacing/>
        <w:rPr>
          <w:rFonts w:ascii="メイリオ" w:eastAsia="メイリオ" w:hAnsi="メイリオ"/>
          <w:b/>
          <w:sz w:val="22"/>
        </w:rPr>
      </w:pPr>
      <w:r w:rsidRPr="000C40DC">
        <w:rPr>
          <w:rFonts w:ascii="メイリオ" w:eastAsia="メイリオ" w:hAnsi="メイリオ" w:hint="eastAsia"/>
          <w:b/>
          <w:sz w:val="22"/>
        </w:rPr>
        <w:t>3-2）目標症例数</w:t>
      </w:r>
    </w:p>
    <w:p w14:paraId="11D885C8" w14:textId="773A03D0" w:rsidR="002E6DFF" w:rsidRPr="000C40DC" w:rsidRDefault="00CC2B18" w:rsidP="000C40DC">
      <w:pPr>
        <w:snapToGrid w:val="0"/>
        <w:spacing w:line="209" w:lineRule="auto"/>
        <w:ind w:firstLineChars="100" w:firstLine="220"/>
        <w:contextualSpacing/>
        <w:rPr>
          <w:rFonts w:ascii="メイリオ" w:eastAsia="メイリオ" w:hAnsi="メイリオ"/>
          <w:color w:val="0070C0"/>
          <w:sz w:val="22"/>
        </w:rPr>
      </w:pPr>
      <w:r>
        <w:rPr>
          <w:rFonts w:ascii="メイリオ" w:eastAsia="メイリオ" w:hAnsi="メイリオ" w:hint="eastAsia"/>
          <w:color w:val="0070C0"/>
          <w:sz w:val="22"/>
        </w:rPr>
        <w:t>この</w:t>
      </w:r>
      <w:r w:rsidR="00A304E6" w:rsidRPr="000C40DC">
        <w:rPr>
          <w:rFonts w:ascii="メイリオ" w:eastAsia="メイリオ" w:hAnsi="メイリオ" w:hint="eastAsia"/>
          <w:color w:val="0070C0"/>
          <w:sz w:val="22"/>
        </w:rPr>
        <w:t>研究</w:t>
      </w:r>
      <w:r w:rsidR="008764C5" w:rsidRPr="000C40DC">
        <w:rPr>
          <w:rFonts w:ascii="メイリオ" w:eastAsia="メイリオ" w:hAnsi="メイリオ" w:hint="eastAsia"/>
          <w:color w:val="0070C0"/>
          <w:sz w:val="22"/>
        </w:rPr>
        <w:t>は〇〇</w:t>
      </w:r>
      <w:r w:rsidR="00A304E6" w:rsidRPr="000C40DC">
        <w:rPr>
          <w:rFonts w:ascii="メイリオ" w:eastAsia="メイリオ" w:hAnsi="メイリオ" w:hint="eastAsia"/>
          <w:color w:val="0070C0"/>
          <w:sz w:val="22"/>
        </w:rPr>
        <w:t>人の患者さんを対象に実施されます。</w:t>
      </w:r>
    </w:p>
    <w:p w14:paraId="1E062619" w14:textId="77777777" w:rsidR="008D6D22" w:rsidRPr="000C40DC" w:rsidRDefault="008D6D22" w:rsidP="00EC4C42">
      <w:pPr>
        <w:snapToGrid w:val="0"/>
        <w:spacing w:line="209" w:lineRule="auto"/>
        <w:contextualSpacing/>
        <w:rPr>
          <w:rFonts w:ascii="メイリオ" w:eastAsia="メイリオ" w:hAnsi="メイリオ"/>
          <w:sz w:val="22"/>
        </w:rPr>
      </w:pPr>
    </w:p>
    <w:p w14:paraId="5E953435" w14:textId="7F6EE58A" w:rsidR="00665700" w:rsidRPr="000C40DC" w:rsidRDefault="000522E0" w:rsidP="000C40DC">
      <w:pPr>
        <w:pStyle w:val="2"/>
        <w:snapToGrid w:val="0"/>
        <w:spacing w:line="209" w:lineRule="auto"/>
        <w:contextualSpacing/>
        <w:rPr>
          <w:rFonts w:ascii="メイリオ" w:eastAsia="メイリオ" w:hAnsi="メイリオ"/>
          <w:b/>
          <w:sz w:val="22"/>
        </w:rPr>
      </w:pPr>
      <w:r w:rsidRPr="000C40DC">
        <w:rPr>
          <w:rFonts w:ascii="メイリオ" w:eastAsia="メイリオ" w:hAnsi="メイリオ"/>
          <w:b/>
          <w:sz w:val="22"/>
        </w:rPr>
        <w:t xml:space="preserve">3-3) </w:t>
      </w:r>
      <w:r w:rsidRPr="000C40DC">
        <w:rPr>
          <w:rFonts w:ascii="メイリオ" w:eastAsia="メイリオ" w:hAnsi="メイリオ" w:hint="eastAsia"/>
          <w:b/>
          <w:sz w:val="22"/>
        </w:rPr>
        <w:t>研究</w:t>
      </w:r>
      <w:r w:rsidR="00162B4E" w:rsidRPr="000C40DC">
        <w:rPr>
          <w:rFonts w:ascii="メイリオ" w:eastAsia="メイリオ" w:hAnsi="メイリオ" w:hint="eastAsia"/>
          <w:b/>
          <w:sz w:val="22"/>
        </w:rPr>
        <w:t>に参加する予定期間とスケジュール</w:t>
      </w:r>
    </w:p>
    <w:p w14:paraId="25AFD056" w14:textId="66BD6BFB" w:rsidR="006D3886" w:rsidRPr="000C40DC" w:rsidRDefault="00D83B74" w:rsidP="000C40DC">
      <w:pPr>
        <w:snapToGrid w:val="0"/>
        <w:spacing w:line="209" w:lineRule="auto"/>
        <w:ind w:firstLineChars="100" w:firstLine="220"/>
        <w:contextualSpacing/>
        <w:rPr>
          <w:rFonts w:ascii="メイリオ" w:eastAsia="メイリオ" w:hAnsi="メイリオ"/>
          <w:color w:val="0070C0"/>
          <w:sz w:val="22"/>
        </w:rPr>
      </w:pPr>
      <w:r w:rsidRPr="000C40DC">
        <w:rPr>
          <w:rFonts w:ascii="メイリオ" w:eastAsia="メイリオ" w:hAnsi="メイリオ" w:hint="eastAsia"/>
          <w:color w:val="0070C0"/>
          <w:sz w:val="22"/>
        </w:rPr>
        <w:t>この研究への参加に同意いただいた場合</w:t>
      </w:r>
      <w:r w:rsidR="009B3A4A">
        <w:rPr>
          <w:rFonts w:ascii="メイリオ" w:eastAsia="メイリオ" w:hAnsi="メイリオ" w:hint="eastAsia"/>
          <w:color w:val="0070C0"/>
          <w:sz w:val="22"/>
        </w:rPr>
        <w:t>の予定参加期間は</w:t>
      </w:r>
      <w:r w:rsidRPr="000C40DC">
        <w:rPr>
          <w:rFonts w:ascii="メイリオ" w:eastAsia="メイリオ" w:hAnsi="メイリオ" w:hint="eastAsia"/>
          <w:color w:val="0070C0"/>
          <w:sz w:val="22"/>
        </w:rPr>
        <w:t>、</w:t>
      </w:r>
      <w:r w:rsidR="009B3A4A">
        <w:rPr>
          <w:rFonts w:ascii="メイリオ" w:eastAsia="メイリオ" w:hAnsi="メイリオ" w:hint="eastAsia"/>
          <w:color w:val="0070C0"/>
          <w:sz w:val="22"/>
        </w:rPr>
        <w:t>スクリーニング期間●週間、試験薬投与期間●週間、後観察期間●週間の計●週間となります。</w:t>
      </w:r>
      <w:r w:rsidR="006D3886" w:rsidRPr="000C40DC">
        <w:rPr>
          <w:rFonts w:ascii="メイリオ" w:eastAsia="メイリオ" w:hAnsi="メイリオ" w:hint="eastAsia"/>
          <w:color w:val="0070C0"/>
          <w:sz w:val="22"/>
        </w:rPr>
        <w:t>下記の</w:t>
      </w:r>
      <w:r w:rsidR="00F913BB" w:rsidRPr="000C40DC">
        <w:rPr>
          <w:rFonts w:ascii="メイリオ" w:eastAsia="メイリオ" w:hAnsi="メイリオ" w:hint="eastAsia"/>
          <w:color w:val="0070C0"/>
          <w:sz w:val="22"/>
        </w:rPr>
        <w:t>スケジュールで</w:t>
      </w:r>
      <w:r w:rsidRPr="000C40DC">
        <w:rPr>
          <w:rFonts w:ascii="メイリオ" w:eastAsia="メイリオ" w:hAnsi="メイリオ" w:hint="eastAsia"/>
          <w:color w:val="0070C0"/>
          <w:sz w:val="22"/>
        </w:rPr>
        <w:t>研究を</w:t>
      </w:r>
      <w:r w:rsidR="00F913BB" w:rsidRPr="000C40DC">
        <w:rPr>
          <w:rFonts w:ascii="メイリオ" w:eastAsia="メイリオ" w:hAnsi="メイリオ" w:hint="eastAsia"/>
          <w:color w:val="0070C0"/>
          <w:sz w:val="22"/>
        </w:rPr>
        <w:t>実施します。</w:t>
      </w:r>
    </w:p>
    <w:p w14:paraId="3442B617" w14:textId="719D2FF5" w:rsidR="00B31691" w:rsidRPr="00461EE7" w:rsidRDefault="003C1DC0" w:rsidP="000C40DC">
      <w:pPr>
        <w:snapToGrid w:val="0"/>
        <w:spacing w:line="209" w:lineRule="auto"/>
        <w:contextualSpacing/>
        <w:rPr>
          <w:rFonts w:ascii="メイリオ" w:eastAsia="メイリオ" w:hAnsi="メイリオ"/>
          <w:color w:val="FF0000"/>
          <w:sz w:val="22"/>
        </w:rPr>
      </w:pPr>
      <w:r w:rsidRPr="00EC4C42">
        <w:rPr>
          <w:rFonts w:ascii="メイリオ" w:eastAsia="メイリオ" w:hAnsi="メイリオ" w:hint="eastAsia"/>
          <w:color w:val="FF0000"/>
          <w:sz w:val="22"/>
        </w:rPr>
        <w:t>※</w:t>
      </w:r>
      <w:r w:rsidR="00100AB7">
        <w:rPr>
          <w:rFonts w:ascii="メイリオ" w:eastAsia="メイリオ" w:hAnsi="メイリオ" w:hint="eastAsia"/>
          <w:color w:val="FF0000"/>
          <w:sz w:val="22"/>
        </w:rPr>
        <w:t>図や</w:t>
      </w:r>
      <w:r w:rsidRPr="00EC4C42">
        <w:rPr>
          <w:rFonts w:ascii="メイリオ" w:eastAsia="メイリオ" w:hAnsi="メイリオ" w:hint="eastAsia"/>
          <w:color w:val="FF0000"/>
          <w:sz w:val="22"/>
        </w:rPr>
        <w:t>スケジュール表は研究計画書と同じものを使用</w:t>
      </w:r>
      <w:r w:rsidR="002E55F8" w:rsidRPr="00EC4C42">
        <w:rPr>
          <w:rFonts w:ascii="メイリオ" w:eastAsia="メイリオ" w:hAnsi="メイリオ" w:hint="eastAsia"/>
          <w:color w:val="FF0000"/>
          <w:sz w:val="22"/>
        </w:rPr>
        <w:t>してください</w:t>
      </w:r>
      <w:r w:rsidRPr="00EC4C42">
        <w:rPr>
          <w:rFonts w:ascii="メイリオ" w:eastAsia="メイリオ" w:hAnsi="メイリオ" w:hint="eastAsia"/>
          <w:color w:val="FF0000"/>
          <w:sz w:val="22"/>
        </w:rPr>
        <w:t>。ただし、表現や説明文を平易に変更</w:t>
      </w:r>
      <w:r w:rsidR="002E55F8" w:rsidRPr="00EC4C42">
        <w:rPr>
          <w:rFonts w:ascii="メイリオ" w:eastAsia="メイリオ" w:hAnsi="メイリオ" w:hint="eastAsia"/>
          <w:color w:val="FF0000"/>
          <w:sz w:val="22"/>
        </w:rPr>
        <w:t>してください</w:t>
      </w:r>
      <w:r w:rsidRPr="00EC4C42">
        <w:rPr>
          <w:rFonts w:ascii="メイリオ" w:eastAsia="メイリオ" w:hAnsi="メイリオ" w:hint="eastAsia"/>
          <w:color w:val="FF0000"/>
          <w:sz w:val="22"/>
        </w:rPr>
        <w:t>。</w:t>
      </w:r>
    </w:p>
    <w:p w14:paraId="34D3A9AE" w14:textId="1C005F1D" w:rsidR="002850B9" w:rsidRPr="00EC4C42" w:rsidRDefault="002850B9" w:rsidP="000C40DC">
      <w:pPr>
        <w:snapToGrid w:val="0"/>
        <w:spacing w:line="209" w:lineRule="auto"/>
        <w:contextualSpacing/>
        <w:rPr>
          <w:rFonts w:ascii="メイリオ" w:eastAsia="メイリオ" w:hAnsi="メイリオ"/>
          <w:color w:val="0070C0"/>
          <w:sz w:val="22"/>
        </w:rPr>
      </w:pPr>
      <w:r w:rsidRPr="00EC4C42">
        <w:rPr>
          <w:rFonts w:ascii="メイリオ" w:eastAsia="メイリオ" w:hAnsi="メイリオ" w:hint="eastAsia"/>
          <w:color w:val="0070C0"/>
          <w:sz w:val="22"/>
        </w:rPr>
        <w:t>スケジュール表</w:t>
      </w:r>
    </w:p>
    <w:tbl>
      <w:tblPr>
        <w:tblW w:w="9360"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43"/>
        <w:gridCol w:w="1039"/>
        <w:gridCol w:w="1040"/>
        <w:gridCol w:w="1039"/>
        <w:gridCol w:w="1040"/>
        <w:gridCol w:w="1039"/>
        <w:gridCol w:w="1040"/>
        <w:gridCol w:w="1280"/>
      </w:tblGrid>
      <w:tr w:rsidR="002850B9" w:rsidRPr="0012395F" w14:paraId="5C472805" w14:textId="77777777" w:rsidTr="00EC4C42">
        <w:trPr>
          <w:cantSplit/>
          <w:trHeight w:val="57"/>
        </w:trPr>
        <w:tc>
          <w:tcPr>
            <w:tcW w:w="1843" w:type="dxa"/>
            <w:vAlign w:val="center"/>
          </w:tcPr>
          <w:p w14:paraId="74DD2AE7" w14:textId="77777777" w:rsidR="002850B9" w:rsidRPr="00EC4C42" w:rsidRDefault="002850B9" w:rsidP="0012395F">
            <w:pPr>
              <w:rPr>
                <w:rFonts w:ascii="HG丸ｺﾞｼｯｸM-PRO" w:eastAsia="HG丸ｺﾞｼｯｸM-PRO" w:hAnsi="HG丸ｺﾞｼｯｸM-PRO"/>
                <w:color w:val="0070C0"/>
              </w:rPr>
            </w:pPr>
          </w:p>
        </w:tc>
        <w:tc>
          <w:tcPr>
            <w:tcW w:w="1039" w:type="dxa"/>
            <w:vAlign w:val="center"/>
          </w:tcPr>
          <w:p w14:paraId="63C3D0C2" w14:textId="77777777" w:rsidR="002850B9" w:rsidRPr="00EC4C42" w:rsidRDefault="002850B9" w:rsidP="00EC4C42">
            <w:pPr>
              <w:rPr>
                <w:rFonts w:ascii="HG丸ｺﾞｼｯｸM-PRO" w:eastAsia="HG丸ｺﾞｼｯｸM-PRO" w:hAnsi="HG丸ｺﾞｼｯｸM-PRO"/>
                <w:color w:val="0070C0"/>
              </w:rPr>
            </w:pPr>
            <w:r w:rsidRPr="00EC4C42">
              <w:rPr>
                <w:rFonts w:ascii="HG丸ｺﾞｼｯｸM-PRO" w:eastAsia="HG丸ｺﾞｼｯｸM-PRO" w:hAnsi="HG丸ｺﾞｼｯｸM-PRO" w:hint="eastAsia"/>
                <w:color w:val="0070C0"/>
              </w:rPr>
              <w:t>同意取得時</w:t>
            </w:r>
          </w:p>
        </w:tc>
        <w:tc>
          <w:tcPr>
            <w:tcW w:w="1040" w:type="dxa"/>
            <w:vAlign w:val="center"/>
          </w:tcPr>
          <w:p w14:paraId="6A2C9198" w14:textId="77777777" w:rsidR="002850B9" w:rsidRPr="00EC4C42" w:rsidRDefault="002850B9" w:rsidP="00EC4C42">
            <w:pPr>
              <w:rPr>
                <w:rFonts w:ascii="HG丸ｺﾞｼｯｸM-PRO" w:eastAsia="HG丸ｺﾞｼｯｸM-PRO" w:hAnsi="HG丸ｺﾞｼｯｸM-PRO"/>
                <w:color w:val="0070C0"/>
              </w:rPr>
            </w:pPr>
            <w:r w:rsidRPr="00EC4C42">
              <w:rPr>
                <w:rFonts w:ascii="HG丸ｺﾞｼｯｸM-PRO" w:eastAsia="HG丸ｺﾞｼｯｸM-PRO" w:hAnsi="HG丸ｺﾞｼｯｸM-PRO" w:hint="eastAsia"/>
                <w:color w:val="0070C0"/>
              </w:rPr>
              <w:t>投与開始時</w:t>
            </w:r>
          </w:p>
        </w:tc>
        <w:tc>
          <w:tcPr>
            <w:tcW w:w="1039" w:type="dxa"/>
            <w:vAlign w:val="center"/>
          </w:tcPr>
          <w:p w14:paraId="4ADA5C5E" w14:textId="77777777" w:rsidR="002850B9" w:rsidRPr="00EC4C42" w:rsidRDefault="002850B9" w:rsidP="00EC4C42">
            <w:pPr>
              <w:rPr>
                <w:rFonts w:ascii="HG丸ｺﾞｼｯｸM-PRO" w:eastAsia="HG丸ｺﾞｼｯｸM-PRO" w:hAnsi="HG丸ｺﾞｼｯｸM-PRO"/>
                <w:color w:val="0070C0"/>
              </w:rPr>
            </w:pPr>
            <w:r w:rsidRPr="00EC4C42">
              <w:rPr>
                <w:rFonts w:ascii="HG丸ｺﾞｼｯｸM-PRO" w:eastAsia="HG丸ｺﾞｼｯｸM-PRO" w:hAnsi="HG丸ｺﾞｼｯｸM-PRO"/>
                <w:color w:val="0070C0"/>
              </w:rPr>
              <w:t>2</w:t>
            </w:r>
            <w:r w:rsidRPr="00EC4C42">
              <w:rPr>
                <w:rFonts w:ascii="HG丸ｺﾞｼｯｸM-PRO" w:eastAsia="HG丸ｺﾞｼｯｸM-PRO" w:hAnsi="HG丸ｺﾞｼｯｸM-PRO" w:hint="eastAsia"/>
                <w:color w:val="0070C0"/>
              </w:rPr>
              <w:t>週目</w:t>
            </w:r>
          </w:p>
        </w:tc>
        <w:tc>
          <w:tcPr>
            <w:tcW w:w="1040" w:type="dxa"/>
            <w:vAlign w:val="center"/>
          </w:tcPr>
          <w:p w14:paraId="36166E6C" w14:textId="77777777" w:rsidR="002850B9" w:rsidRPr="00EC4C42" w:rsidRDefault="002850B9" w:rsidP="00EC4C42">
            <w:pPr>
              <w:rPr>
                <w:rFonts w:ascii="HG丸ｺﾞｼｯｸM-PRO" w:eastAsia="HG丸ｺﾞｼｯｸM-PRO" w:hAnsi="HG丸ｺﾞｼｯｸM-PRO"/>
                <w:color w:val="0070C0"/>
              </w:rPr>
            </w:pPr>
            <w:r w:rsidRPr="00EC4C42">
              <w:rPr>
                <w:rFonts w:ascii="HG丸ｺﾞｼｯｸM-PRO" w:eastAsia="HG丸ｺﾞｼｯｸM-PRO" w:hAnsi="HG丸ｺﾞｼｯｸM-PRO"/>
                <w:color w:val="0070C0"/>
              </w:rPr>
              <w:t>4</w:t>
            </w:r>
            <w:r w:rsidRPr="00EC4C42">
              <w:rPr>
                <w:rFonts w:ascii="HG丸ｺﾞｼｯｸM-PRO" w:eastAsia="HG丸ｺﾞｼｯｸM-PRO" w:hAnsi="HG丸ｺﾞｼｯｸM-PRO" w:hint="eastAsia"/>
                <w:color w:val="0070C0"/>
              </w:rPr>
              <w:t>週目</w:t>
            </w:r>
          </w:p>
        </w:tc>
        <w:tc>
          <w:tcPr>
            <w:tcW w:w="1039" w:type="dxa"/>
            <w:vAlign w:val="center"/>
          </w:tcPr>
          <w:p w14:paraId="1596EAC5" w14:textId="77777777" w:rsidR="002850B9" w:rsidRPr="00EC4C42" w:rsidRDefault="002850B9" w:rsidP="00EC4C42">
            <w:pPr>
              <w:rPr>
                <w:rFonts w:ascii="HG丸ｺﾞｼｯｸM-PRO" w:eastAsia="HG丸ｺﾞｼｯｸM-PRO" w:hAnsi="HG丸ｺﾞｼｯｸM-PRO"/>
                <w:color w:val="0070C0"/>
              </w:rPr>
            </w:pPr>
            <w:r w:rsidRPr="00EC4C42">
              <w:rPr>
                <w:rFonts w:ascii="HG丸ｺﾞｼｯｸM-PRO" w:eastAsia="HG丸ｺﾞｼｯｸM-PRO" w:hAnsi="HG丸ｺﾞｼｯｸM-PRO"/>
                <w:color w:val="0070C0"/>
              </w:rPr>
              <w:t>8</w:t>
            </w:r>
            <w:r w:rsidRPr="00EC4C42">
              <w:rPr>
                <w:rFonts w:ascii="HG丸ｺﾞｼｯｸM-PRO" w:eastAsia="HG丸ｺﾞｼｯｸM-PRO" w:hAnsi="HG丸ｺﾞｼｯｸM-PRO" w:hint="eastAsia"/>
                <w:color w:val="0070C0"/>
              </w:rPr>
              <w:t>週目</w:t>
            </w:r>
          </w:p>
        </w:tc>
        <w:tc>
          <w:tcPr>
            <w:tcW w:w="1040" w:type="dxa"/>
            <w:vAlign w:val="center"/>
          </w:tcPr>
          <w:p w14:paraId="59B9509F" w14:textId="77777777" w:rsidR="002850B9" w:rsidRPr="00EC4C42" w:rsidRDefault="002850B9" w:rsidP="00EC4C42">
            <w:pPr>
              <w:rPr>
                <w:rFonts w:ascii="HG丸ｺﾞｼｯｸM-PRO" w:eastAsia="HG丸ｺﾞｼｯｸM-PRO" w:hAnsi="HG丸ｺﾞｼｯｸM-PRO"/>
                <w:color w:val="0070C0"/>
              </w:rPr>
            </w:pPr>
            <w:r w:rsidRPr="00EC4C42">
              <w:rPr>
                <w:rFonts w:ascii="HG丸ｺﾞｼｯｸM-PRO" w:eastAsia="HG丸ｺﾞｼｯｸM-PRO" w:hAnsi="HG丸ｺﾞｼｯｸM-PRO"/>
                <w:color w:val="0070C0"/>
              </w:rPr>
              <w:t>12</w:t>
            </w:r>
            <w:r w:rsidRPr="00EC4C42">
              <w:rPr>
                <w:rFonts w:ascii="HG丸ｺﾞｼｯｸM-PRO" w:eastAsia="HG丸ｺﾞｼｯｸM-PRO" w:hAnsi="HG丸ｺﾞｼｯｸM-PRO" w:hint="eastAsia"/>
                <w:color w:val="0070C0"/>
              </w:rPr>
              <w:t>週目</w:t>
            </w:r>
          </w:p>
        </w:tc>
        <w:tc>
          <w:tcPr>
            <w:tcW w:w="1280" w:type="dxa"/>
            <w:vAlign w:val="center"/>
          </w:tcPr>
          <w:p w14:paraId="3556C16C" w14:textId="77777777" w:rsidR="002850B9" w:rsidRPr="00EC4C42" w:rsidRDefault="002850B9" w:rsidP="00EC4C42">
            <w:pPr>
              <w:rPr>
                <w:rFonts w:ascii="HG丸ｺﾞｼｯｸM-PRO" w:eastAsia="HG丸ｺﾞｼｯｸM-PRO" w:hAnsi="HG丸ｺﾞｼｯｸM-PRO"/>
                <w:color w:val="0070C0"/>
              </w:rPr>
            </w:pPr>
            <w:r w:rsidRPr="00EC4C42">
              <w:rPr>
                <w:rFonts w:ascii="HG丸ｺﾞｼｯｸM-PRO" w:eastAsia="HG丸ｺﾞｼｯｸM-PRO" w:hAnsi="HG丸ｺﾞｼｯｸM-PRO" w:hint="eastAsia"/>
                <w:color w:val="0070C0"/>
              </w:rPr>
              <w:t>中止時</w:t>
            </w:r>
          </w:p>
        </w:tc>
      </w:tr>
      <w:tr w:rsidR="002850B9" w:rsidRPr="0012395F" w14:paraId="0BDAF851" w14:textId="77777777" w:rsidTr="00EC4C42">
        <w:trPr>
          <w:cantSplit/>
          <w:trHeight w:val="57"/>
        </w:trPr>
        <w:tc>
          <w:tcPr>
            <w:tcW w:w="1843" w:type="dxa"/>
            <w:vAlign w:val="center"/>
          </w:tcPr>
          <w:p w14:paraId="30D73537" w14:textId="77777777" w:rsidR="002850B9" w:rsidRPr="00EC4C42" w:rsidRDefault="002850B9" w:rsidP="0012395F">
            <w:pPr>
              <w:rPr>
                <w:rFonts w:ascii="HG丸ｺﾞｼｯｸM-PRO" w:eastAsia="HG丸ｺﾞｼｯｸM-PRO" w:hAnsi="HG丸ｺﾞｼｯｸM-PRO"/>
                <w:color w:val="0070C0"/>
              </w:rPr>
            </w:pPr>
            <w:r w:rsidRPr="00EC4C42">
              <w:rPr>
                <w:rFonts w:ascii="HG丸ｺﾞｼｯｸM-PRO" w:eastAsia="HG丸ｺﾞｼｯｸM-PRO" w:hAnsi="HG丸ｺﾞｼｯｸM-PRO" w:hint="eastAsia"/>
                <w:color w:val="0070C0"/>
              </w:rPr>
              <w:t>来院</w:t>
            </w:r>
          </w:p>
        </w:tc>
        <w:tc>
          <w:tcPr>
            <w:tcW w:w="1039" w:type="dxa"/>
            <w:vAlign w:val="center"/>
          </w:tcPr>
          <w:p w14:paraId="4B2139F3" w14:textId="77777777" w:rsidR="002850B9" w:rsidRPr="00EC4C42" w:rsidRDefault="002850B9" w:rsidP="00EC4C42">
            <w:pPr>
              <w:rPr>
                <w:rFonts w:ascii="HG丸ｺﾞｼｯｸM-PRO" w:eastAsia="HG丸ｺﾞｼｯｸM-PRO" w:hAnsi="HG丸ｺﾞｼｯｸM-PRO"/>
                <w:color w:val="0070C0"/>
              </w:rPr>
            </w:pPr>
          </w:p>
        </w:tc>
        <w:tc>
          <w:tcPr>
            <w:tcW w:w="1040" w:type="dxa"/>
            <w:vAlign w:val="center"/>
          </w:tcPr>
          <w:p w14:paraId="54B8F73E" w14:textId="77777777" w:rsidR="002850B9" w:rsidRPr="00EC4C42" w:rsidRDefault="002850B9" w:rsidP="00EC4C42">
            <w:pPr>
              <w:rPr>
                <w:rFonts w:ascii="HG丸ｺﾞｼｯｸM-PRO" w:eastAsia="HG丸ｺﾞｼｯｸM-PRO" w:hAnsi="HG丸ｺﾞｼｯｸM-PRO"/>
                <w:color w:val="0070C0"/>
              </w:rPr>
            </w:pPr>
            <w:r w:rsidRPr="00EC4C42">
              <w:rPr>
                <w:rFonts w:ascii="HG丸ｺﾞｼｯｸM-PRO" w:eastAsia="HG丸ｺﾞｼｯｸM-PRO" w:hAnsi="HG丸ｺﾞｼｯｸM-PRO" w:hint="eastAsia"/>
                <w:color w:val="0070C0"/>
              </w:rPr>
              <w:t>来院</w:t>
            </w:r>
            <w:r w:rsidRPr="00EC4C42">
              <w:rPr>
                <w:rFonts w:ascii="HG丸ｺﾞｼｯｸM-PRO" w:eastAsia="HG丸ｺﾞｼｯｸM-PRO" w:hAnsi="HG丸ｺﾞｼｯｸM-PRO"/>
                <w:color w:val="0070C0"/>
              </w:rPr>
              <w:t>1</w:t>
            </w:r>
          </w:p>
        </w:tc>
        <w:tc>
          <w:tcPr>
            <w:tcW w:w="1039" w:type="dxa"/>
            <w:vAlign w:val="center"/>
          </w:tcPr>
          <w:p w14:paraId="56F1E8CD" w14:textId="77777777" w:rsidR="002850B9" w:rsidRPr="00EC4C42" w:rsidRDefault="002850B9" w:rsidP="00EC4C42">
            <w:pPr>
              <w:rPr>
                <w:rFonts w:ascii="HG丸ｺﾞｼｯｸM-PRO" w:eastAsia="HG丸ｺﾞｼｯｸM-PRO" w:hAnsi="HG丸ｺﾞｼｯｸM-PRO"/>
                <w:color w:val="0070C0"/>
              </w:rPr>
            </w:pPr>
            <w:r w:rsidRPr="00EC4C42">
              <w:rPr>
                <w:rFonts w:ascii="HG丸ｺﾞｼｯｸM-PRO" w:eastAsia="HG丸ｺﾞｼｯｸM-PRO" w:hAnsi="HG丸ｺﾞｼｯｸM-PRO" w:hint="eastAsia"/>
                <w:color w:val="0070C0"/>
              </w:rPr>
              <w:t>来院</w:t>
            </w:r>
            <w:r w:rsidRPr="00EC4C42">
              <w:rPr>
                <w:rFonts w:ascii="HG丸ｺﾞｼｯｸM-PRO" w:eastAsia="HG丸ｺﾞｼｯｸM-PRO" w:hAnsi="HG丸ｺﾞｼｯｸM-PRO"/>
                <w:color w:val="0070C0"/>
              </w:rPr>
              <w:t>2</w:t>
            </w:r>
          </w:p>
        </w:tc>
        <w:tc>
          <w:tcPr>
            <w:tcW w:w="1040" w:type="dxa"/>
            <w:vAlign w:val="center"/>
          </w:tcPr>
          <w:p w14:paraId="197CF42A" w14:textId="77777777" w:rsidR="002850B9" w:rsidRPr="00EC4C42" w:rsidRDefault="002850B9" w:rsidP="00EC4C42">
            <w:pPr>
              <w:rPr>
                <w:rFonts w:ascii="HG丸ｺﾞｼｯｸM-PRO" w:eastAsia="HG丸ｺﾞｼｯｸM-PRO" w:hAnsi="HG丸ｺﾞｼｯｸM-PRO"/>
                <w:color w:val="0070C0"/>
              </w:rPr>
            </w:pPr>
            <w:r w:rsidRPr="00EC4C42">
              <w:rPr>
                <w:rFonts w:ascii="HG丸ｺﾞｼｯｸM-PRO" w:eastAsia="HG丸ｺﾞｼｯｸM-PRO" w:hAnsi="HG丸ｺﾞｼｯｸM-PRO" w:hint="eastAsia"/>
                <w:color w:val="0070C0"/>
              </w:rPr>
              <w:t>来院</w:t>
            </w:r>
            <w:r w:rsidRPr="00EC4C42">
              <w:rPr>
                <w:rFonts w:ascii="HG丸ｺﾞｼｯｸM-PRO" w:eastAsia="HG丸ｺﾞｼｯｸM-PRO" w:hAnsi="HG丸ｺﾞｼｯｸM-PRO"/>
                <w:color w:val="0070C0"/>
              </w:rPr>
              <w:t>3</w:t>
            </w:r>
          </w:p>
        </w:tc>
        <w:tc>
          <w:tcPr>
            <w:tcW w:w="1039" w:type="dxa"/>
            <w:vAlign w:val="center"/>
          </w:tcPr>
          <w:p w14:paraId="69AFB41D" w14:textId="77777777" w:rsidR="002850B9" w:rsidRPr="00EC4C42" w:rsidRDefault="002850B9" w:rsidP="00EC4C42">
            <w:pPr>
              <w:rPr>
                <w:rFonts w:ascii="HG丸ｺﾞｼｯｸM-PRO" w:eastAsia="HG丸ｺﾞｼｯｸM-PRO" w:hAnsi="HG丸ｺﾞｼｯｸM-PRO"/>
                <w:color w:val="0070C0"/>
              </w:rPr>
            </w:pPr>
            <w:r w:rsidRPr="00EC4C42">
              <w:rPr>
                <w:rFonts w:ascii="HG丸ｺﾞｼｯｸM-PRO" w:eastAsia="HG丸ｺﾞｼｯｸM-PRO" w:hAnsi="HG丸ｺﾞｼｯｸM-PRO" w:hint="eastAsia"/>
                <w:color w:val="0070C0"/>
              </w:rPr>
              <w:t>来院</w:t>
            </w:r>
            <w:r w:rsidRPr="00EC4C42">
              <w:rPr>
                <w:rFonts w:ascii="HG丸ｺﾞｼｯｸM-PRO" w:eastAsia="HG丸ｺﾞｼｯｸM-PRO" w:hAnsi="HG丸ｺﾞｼｯｸM-PRO"/>
                <w:color w:val="0070C0"/>
              </w:rPr>
              <w:t>4</w:t>
            </w:r>
          </w:p>
        </w:tc>
        <w:tc>
          <w:tcPr>
            <w:tcW w:w="1040" w:type="dxa"/>
            <w:vAlign w:val="center"/>
          </w:tcPr>
          <w:p w14:paraId="149DB9F8" w14:textId="77777777" w:rsidR="002850B9" w:rsidRPr="00EC4C42" w:rsidRDefault="002850B9" w:rsidP="00EC4C42">
            <w:pPr>
              <w:rPr>
                <w:rFonts w:ascii="HG丸ｺﾞｼｯｸM-PRO" w:eastAsia="HG丸ｺﾞｼｯｸM-PRO" w:hAnsi="HG丸ｺﾞｼｯｸM-PRO"/>
                <w:color w:val="0070C0"/>
              </w:rPr>
            </w:pPr>
            <w:r w:rsidRPr="00EC4C42">
              <w:rPr>
                <w:rFonts w:ascii="HG丸ｺﾞｼｯｸM-PRO" w:eastAsia="HG丸ｺﾞｼｯｸM-PRO" w:hAnsi="HG丸ｺﾞｼｯｸM-PRO" w:hint="eastAsia"/>
                <w:color w:val="0070C0"/>
              </w:rPr>
              <w:t>来院</w:t>
            </w:r>
            <w:r w:rsidRPr="00EC4C42">
              <w:rPr>
                <w:rFonts w:ascii="HG丸ｺﾞｼｯｸM-PRO" w:eastAsia="HG丸ｺﾞｼｯｸM-PRO" w:hAnsi="HG丸ｺﾞｼｯｸM-PRO"/>
                <w:color w:val="0070C0"/>
              </w:rPr>
              <w:t>5</w:t>
            </w:r>
          </w:p>
        </w:tc>
        <w:tc>
          <w:tcPr>
            <w:tcW w:w="1280" w:type="dxa"/>
            <w:vAlign w:val="center"/>
          </w:tcPr>
          <w:p w14:paraId="01F4151F" w14:textId="77777777" w:rsidR="002850B9" w:rsidRPr="00EC4C42" w:rsidRDefault="002850B9" w:rsidP="00EC4C42">
            <w:pPr>
              <w:rPr>
                <w:rFonts w:ascii="HG丸ｺﾞｼｯｸM-PRO" w:eastAsia="HG丸ｺﾞｼｯｸM-PRO" w:hAnsi="HG丸ｺﾞｼｯｸM-PRO"/>
                <w:color w:val="0070C0"/>
              </w:rPr>
            </w:pPr>
          </w:p>
        </w:tc>
      </w:tr>
      <w:tr w:rsidR="002850B9" w:rsidRPr="0012395F" w14:paraId="7B6A5C89" w14:textId="77777777" w:rsidTr="00EC4C42">
        <w:trPr>
          <w:cantSplit/>
          <w:trHeight w:val="57"/>
        </w:trPr>
        <w:tc>
          <w:tcPr>
            <w:tcW w:w="1843" w:type="dxa"/>
            <w:tcBorders>
              <w:bottom w:val="single" w:sz="4" w:space="0" w:color="auto"/>
            </w:tcBorders>
            <w:vAlign w:val="center"/>
          </w:tcPr>
          <w:p w14:paraId="6A74FBCA" w14:textId="77777777" w:rsidR="002850B9" w:rsidRPr="00EC4C42" w:rsidRDefault="002850B9" w:rsidP="0012395F">
            <w:pPr>
              <w:rPr>
                <w:rFonts w:ascii="HG丸ｺﾞｼｯｸM-PRO" w:eastAsia="HG丸ｺﾞｼｯｸM-PRO" w:hAnsi="HG丸ｺﾞｼｯｸM-PRO"/>
                <w:color w:val="0070C0"/>
              </w:rPr>
            </w:pPr>
            <w:r w:rsidRPr="00EC4C42">
              <w:rPr>
                <w:rFonts w:ascii="HG丸ｺﾞｼｯｸM-PRO" w:eastAsia="HG丸ｺﾞｼｯｸM-PRO" w:hAnsi="HG丸ｺﾞｼｯｸM-PRO" w:hint="eastAsia"/>
                <w:color w:val="0070C0"/>
              </w:rPr>
              <w:t>基準日</w:t>
            </w:r>
          </w:p>
        </w:tc>
        <w:tc>
          <w:tcPr>
            <w:tcW w:w="1039" w:type="dxa"/>
            <w:tcBorders>
              <w:bottom w:val="single" w:sz="4" w:space="0" w:color="auto"/>
            </w:tcBorders>
            <w:vAlign w:val="center"/>
          </w:tcPr>
          <w:p w14:paraId="24EC6657" w14:textId="07B13CB3" w:rsidR="002850B9" w:rsidRPr="00EC4C42" w:rsidRDefault="002850B9" w:rsidP="00EC4C42">
            <w:pPr>
              <w:rPr>
                <w:rFonts w:ascii="HG丸ｺﾞｼｯｸM-PRO" w:eastAsia="HG丸ｺﾞｼｯｸM-PRO" w:hAnsi="HG丸ｺﾞｼｯｸM-PRO"/>
                <w:color w:val="0070C0"/>
              </w:rPr>
            </w:pPr>
          </w:p>
        </w:tc>
        <w:tc>
          <w:tcPr>
            <w:tcW w:w="1040" w:type="dxa"/>
            <w:tcBorders>
              <w:bottom w:val="single" w:sz="4" w:space="0" w:color="auto"/>
            </w:tcBorders>
            <w:vAlign w:val="center"/>
          </w:tcPr>
          <w:p w14:paraId="1C1EECBA" w14:textId="77777777" w:rsidR="002850B9" w:rsidRPr="00EC4C42" w:rsidRDefault="002850B9" w:rsidP="00EC4C42">
            <w:pPr>
              <w:rPr>
                <w:rFonts w:ascii="HG丸ｺﾞｼｯｸM-PRO" w:eastAsia="HG丸ｺﾞｼｯｸM-PRO" w:hAnsi="HG丸ｺﾞｼｯｸM-PRO"/>
                <w:color w:val="0070C0"/>
              </w:rPr>
            </w:pPr>
            <w:r w:rsidRPr="00EC4C42">
              <w:rPr>
                <w:rFonts w:ascii="HG丸ｺﾞｼｯｸM-PRO" w:eastAsia="HG丸ｺﾞｼｯｸM-PRO" w:hAnsi="HG丸ｺﾞｼｯｸM-PRO" w:hint="eastAsia"/>
                <w:color w:val="0070C0"/>
              </w:rPr>
              <w:t>０日目</w:t>
            </w:r>
          </w:p>
        </w:tc>
        <w:tc>
          <w:tcPr>
            <w:tcW w:w="1039" w:type="dxa"/>
            <w:tcBorders>
              <w:bottom w:val="single" w:sz="4" w:space="0" w:color="auto"/>
            </w:tcBorders>
            <w:vAlign w:val="center"/>
          </w:tcPr>
          <w:p w14:paraId="696C5C3B" w14:textId="77777777" w:rsidR="002850B9" w:rsidRPr="00EC4C42" w:rsidRDefault="002850B9" w:rsidP="00EC4C42">
            <w:pPr>
              <w:rPr>
                <w:rFonts w:ascii="HG丸ｺﾞｼｯｸM-PRO" w:eastAsia="HG丸ｺﾞｼｯｸM-PRO" w:hAnsi="HG丸ｺﾞｼｯｸM-PRO"/>
                <w:color w:val="0070C0"/>
              </w:rPr>
            </w:pPr>
            <w:r w:rsidRPr="00EC4C42">
              <w:rPr>
                <w:rFonts w:ascii="HG丸ｺﾞｼｯｸM-PRO" w:eastAsia="HG丸ｺﾞｼｯｸM-PRO" w:hAnsi="HG丸ｺﾞｼｯｸM-PRO"/>
                <w:color w:val="0070C0"/>
              </w:rPr>
              <w:t>14</w:t>
            </w:r>
            <w:r w:rsidRPr="00EC4C42">
              <w:rPr>
                <w:rFonts w:ascii="HG丸ｺﾞｼｯｸM-PRO" w:eastAsia="HG丸ｺﾞｼｯｸM-PRO" w:hAnsi="HG丸ｺﾞｼｯｸM-PRO" w:hint="eastAsia"/>
                <w:color w:val="0070C0"/>
              </w:rPr>
              <w:t>日目</w:t>
            </w:r>
          </w:p>
        </w:tc>
        <w:tc>
          <w:tcPr>
            <w:tcW w:w="1040" w:type="dxa"/>
            <w:tcBorders>
              <w:bottom w:val="single" w:sz="4" w:space="0" w:color="auto"/>
            </w:tcBorders>
            <w:vAlign w:val="center"/>
          </w:tcPr>
          <w:p w14:paraId="7D1B3A44" w14:textId="77777777" w:rsidR="002850B9" w:rsidRPr="00EC4C42" w:rsidRDefault="002850B9" w:rsidP="00EC4C42">
            <w:pPr>
              <w:rPr>
                <w:rFonts w:ascii="HG丸ｺﾞｼｯｸM-PRO" w:eastAsia="HG丸ｺﾞｼｯｸM-PRO" w:hAnsi="HG丸ｺﾞｼｯｸM-PRO"/>
                <w:color w:val="0070C0"/>
              </w:rPr>
            </w:pPr>
            <w:r w:rsidRPr="00EC4C42">
              <w:rPr>
                <w:rFonts w:ascii="HG丸ｺﾞｼｯｸM-PRO" w:eastAsia="HG丸ｺﾞｼｯｸM-PRO" w:hAnsi="HG丸ｺﾞｼｯｸM-PRO"/>
                <w:color w:val="0070C0"/>
              </w:rPr>
              <w:t>28</w:t>
            </w:r>
            <w:r w:rsidRPr="00EC4C42">
              <w:rPr>
                <w:rFonts w:ascii="HG丸ｺﾞｼｯｸM-PRO" w:eastAsia="HG丸ｺﾞｼｯｸM-PRO" w:hAnsi="HG丸ｺﾞｼｯｸM-PRO" w:hint="eastAsia"/>
                <w:color w:val="0070C0"/>
              </w:rPr>
              <w:t>日目</w:t>
            </w:r>
          </w:p>
        </w:tc>
        <w:tc>
          <w:tcPr>
            <w:tcW w:w="1039" w:type="dxa"/>
            <w:tcBorders>
              <w:bottom w:val="single" w:sz="4" w:space="0" w:color="auto"/>
            </w:tcBorders>
            <w:vAlign w:val="center"/>
          </w:tcPr>
          <w:p w14:paraId="1897460E" w14:textId="77777777" w:rsidR="002850B9" w:rsidRPr="00EC4C42" w:rsidRDefault="002850B9" w:rsidP="00EC4C42">
            <w:pPr>
              <w:rPr>
                <w:rFonts w:ascii="HG丸ｺﾞｼｯｸM-PRO" w:eastAsia="HG丸ｺﾞｼｯｸM-PRO" w:hAnsi="HG丸ｺﾞｼｯｸM-PRO"/>
                <w:color w:val="0070C0"/>
              </w:rPr>
            </w:pPr>
            <w:r w:rsidRPr="00EC4C42">
              <w:rPr>
                <w:rFonts w:ascii="HG丸ｺﾞｼｯｸM-PRO" w:eastAsia="HG丸ｺﾞｼｯｸM-PRO" w:hAnsi="HG丸ｺﾞｼｯｸM-PRO"/>
                <w:color w:val="0070C0"/>
              </w:rPr>
              <w:t>56</w:t>
            </w:r>
            <w:r w:rsidRPr="00EC4C42">
              <w:rPr>
                <w:rFonts w:ascii="HG丸ｺﾞｼｯｸM-PRO" w:eastAsia="HG丸ｺﾞｼｯｸM-PRO" w:hAnsi="HG丸ｺﾞｼｯｸM-PRO" w:hint="eastAsia"/>
                <w:color w:val="0070C0"/>
              </w:rPr>
              <w:t>日目</w:t>
            </w:r>
          </w:p>
        </w:tc>
        <w:tc>
          <w:tcPr>
            <w:tcW w:w="1040" w:type="dxa"/>
            <w:tcBorders>
              <w:bottom w:val="single" w:sz="4" w:space="0" w:color="auto"/>
            </w:tcBorders>
            <w:vAlign w:val="center"/>
          </w:tcPr>
          <w:p w14:paraId="7E674A98" w14:textId="77777777" w:rsidR="002850B9" w:rsidRPr="00EC4C42" w:rsidRDefault="002850B9" w:rsidP="00EC4C42">
            <w:pPr>
              <w:rPr>
                <w:rFonts w:ascii="HG丸ｺﾞｼｯｸM-PRO" w:eastAsia="HG丸ｺﾞｼｯｸM-PRO" w:hAnsi="HG丸ｺﾞｼｯｸM-PRO"/>
                <w:color w:val="0070C0"/>
              </w:rPr>
            </w:pPr>
            <w:r w:rsidRPr="00EC4C42">
              <w:rPr>
                <w:rFonts w:ascii="HG丸ｺﾞｼｯｸM-PRO" w:eastAsia="HG丸ｺﾞｼｯｸM-PRO" w:hAnsi="HG丸ｺﾞｼｯｸM-PRO"/>
                <w:color w:val="0070C0"/>
              </w:rPr>
              <w:t>84</w:t>
            </w:r>
            <w:r w:rsidRPr="00EC4C42">
              <w:rPr>
                <w:rFonts w:ascii="HG丸ｺﾞｼｯｸM-PRO" w:eastAsia="HG丸ｺﾞｼｯｸM-PRO" w:hAnsi="HG丸ｺﾞｼｯｸM-PRO" w:hint="eastAsia"/>
                <w:color w:val="0070C0"/>
              </w:rPr>
              <w:t>日目</w:t>
            </w:r>
          </w:p>
        </w:tc>
        <w:tc>
          <w:tcPr>
            <w:tcW w:w="1280" w:type="dxa"/>
            <w:tcBorders>
              <w:bottom w:val="single" w:sz="4" w:space="0" w:color="auto"/>
            </w:tcBorders>
            <w:vAlign w:val="center"/>
          </w:tcPr>
          <w:p w14:paraId="5BA59C4F" w14:textId="77777777" w:rsidR="002850B9" w:rsidRPr="00EC4C42" w:rsidRDefault="002850B9" w:rsidP="00EC4C42">
            <w:pPr>
              <w:rPr>
                <w:rFonts w:ascii="HG丸ｺﾞｼｯｸM-PRO" w:eastAsia="HG丸ｺﾞｼｯｸM-PRO" w:hAnsi="HG丸ｺﾞｼｯｸM-PRO"/>
                <w:color w:val="0070C0"/>
              </w:rPr>
            </w:pPr>
          </w:p>
        </w:tc>
      </w:tr>
      <w:tr w:rsidR="002850B9" w:rsidRPr="0012395F" w14:paraId="5A5953B7" w14:textId="77777777" w:rsidTr="00EC4C42">
        <w:trPr>
          <w:cantSplit/>
          <w:trHeight w:val="57"/>
        </w:trPr>
        <w:tc>
          <w:tcPr>
            <w:tcW w:w="1843" w:type="dxa"/>
            <w:tcBorders>
              <w:bottom w:val="double" w:sz="4" w:space="0" w:color="auto"/>
            </w:tcBorders>
            <w:vAlign w:val="center"/>
          </w:tcPr>
          <w:p w14:paraId="3A6CEBCE" w14:textId="77777777" w:rsidR="002850B9" w:rsidRPr="00EC4C42" w:rsidRDefault="002850B9" w:rsidP="0012395F">
            <w:pPr>
              <w:rPr>
                <w:rFonts w:ascii="HG丸ｺﾞｼｯｸM-PRO" w:eastAsia="HG丸ｺﾞｼｯｸM-PRO" w:hAnsi="HG丸ｺﾞｼｯｸM-PRO"/>
                <w:color w:val="0070C0"/>
              </w:rPr>
            </w:pPr>
            <w:r w:rsidRPr="00EC4C42">
              <w:rPr>
                <w:rFonts w:ascii="HG丸ｺﾞｼｯｸM-PRO" w:eastAsia="HG丸ｺﾞｼｯｸM-PRO" w:hAnsi="HG丸ｺﾞｼｯｸM-PRO" w:hint="eastAsia"/>
                <w:color w:val="0070C0"/>
              </w:rPr>
              <w:t>許容範囲（日）</w:t>
            </w:r>
            <w:r w:rsidRPr="00EC4C42">
              <w:rPr>
                <w:rFonts w:ascii="HG丸ｺﾞｼｯｸM-PRO" w:eastAsia="HG丸ｺﾞｼｯｸM-PRO" w:hAnsi="HG丸ｺﾞｼｯｸM-PRO"/>
                <w:color w:val="0070C0"/>
                <w:vertAlign w:val="superscript"/>
              </w:rPr>
              <w:t>a</w:t>
            </w:r>
          </w:p>
        </w:tc>
        <w:tc>
          <w:tcPr>
            <w:tcW w:w="1039" w:type="dxa"/>
            <w:tcBorders>
              <w:bottom w:val="double" w:sz="4" w:space="0" w:color="auto"/>
            </w:tcBorders>
            <w:vAlign w:val="center"/>
          </w:tcPr>
          <w:p w14:paraId="7F9F175F" w14:textId="77777777" w:rsidR="002850B9" w:rsidRPr="00EC4C42" w:rsidRDefault="002850B9" w:rsidP="00EC4C42">
            <w:pPr>
              <w:rPr>
                <w:rFonts w:ascii="HG丸ｺﾞｼｯｸM-PRO" w:eastAsia="HG丸ｺﾞｼｯｸM-PRO" w:hAnsi="HG丸ｺﾞｼｯｸM-PRO"/>
                <w:color w:val="0070C0"/>
              </w:rPr>
            </w:pPr>
          </w:p>
        </w:tc>
        <w:tc>
          <w:tcPr>
            <w:tcW w:w="1040" w:type="dxa"/>
            <w:tcBorders>
              <w:bottom w:val="double" w:sz="4" w:space="0" w:color="auto"/>
            </w:tcBorders>
            <w:vAlign w:val="center"/>
          </w:tcPr>
          <w:p w14:paraId="15509A0A" w14:textId="77777777" w:rsidR="002850B9" w:rsidRPr="00EC4C42" w:rsidRDefault="002850B9" w:rsidP="00EC4C42">
            <w:pPr>
              <w:rPr>
                <w:rFonts w:ascii="HG丸ｺﾞｼｯｸM-PRO" w:eastAsia="HG丸ｺﾞｼｯｸM-PRO" w:hAnsi="HG丸ｺﾞｼｯｸM-PRO"/>
                <w:color w:val="0070C0"/>
              </w:rPr>
            </w:pPr>
          </w:p>
        </w:tc>
        <w:tc>
          <w:tcPr>
            <w:tcW w:w="1039" w:type="dxa"/>
            <w:tcBorders>
              <w:bottom w:val="double" w:sz="4" w:space="0" w:color="auto"/>
            </w:tcBorders>
            <w:vAlign w:val="center"/>
          </w:tcPr>
          <w:p w14:paraId="5032354B" w14:textId="77777777" w:rsidR="002850B9" w:rsidRPr="00EC4C42" w:rsidRDefault="002850B9" w:rsidP="00EC4C42">
            <w:pPr>
              <w:rPr>
                <w:rFonts w:ascii="HG丸ｺﾞｼｯｸM-PRO" w:eastAsia="HG丸ｺﾞｼｯｸM-PRO" w:hAnsi="HG丸ｺﾞｼｯｸM-PRO"/>
                <w:color w:val="0070C0"/>
              </w:rPr>
            </w:pPr>
            <w:r w:rsidRPr="00EC4C42">
              <w:rPr>
                <w:rFonts w:ascii="HG丸ｺﾞｼｯｸM-PRO" w:eastAsia="HG丸ｺﾞｼｯｸM-PRO" w:hAnsi="HG丸ｺﾞｼｯｸM-PRO" w:hint="eastAsia"/>
                <w:color w:val="0070C0"/>
              </w:rPr>
              <w:t>±</w:t>
            </w:r>
            <w:r w:rsidRPr="00EC4C42">
              <w:rPr>
                <w:rFonts w:ascii="HG丸ｺﾞｼｯｸM-PRO" w:eastAsia="HG丸ｺﾞｼｯｸM-PRO" w:hAnsi="HG丸ｺﾞｼｯｸM-PRO"/>
                <w:color w:val="0070C0"/>
              </w:rPr>
              <w:t>7</w:t>
            </w:r>
            <w:r w:rsidRPr="00EC4C42">
              <w:rPr>
                <w:rFonts w:ascii="HG丸ｺﾞｼｯｸM-PRO" w:eastAsia="HG丸ｺﾞｼｯｸM-PRO" w:hAnsi="HG丸ｺﾞｼｯｸM-PRO" w:hint="eastAsia"/>
                <w:color w:val="0070C0"/>
              </w:rPr>
              <w:t>日</w:t>
            </w:r>
          </w:p>
        </w:tc>
        <w:tc>
          <w:tcPr>
            <w:tcW w:w="1040" w:type="dxa"/>
            <w:tcBorders>
              <w:bottom w:val="double" w:sz="4" w:space="0" w:color="auto"/>
            </w:tcBorders>
            <w:vAlign w:val="center"/>
          </w:tcPr>
          <w:p w14:paraId="313358E9" w14:textId="77777777" w:rsidR="002850B9" w:rsidRPr="00EC4C42" w:rsidRDefault="002850B9" w:rsidP="00EC4C42">
            <w:pPr>
              <w:rPr>
                <w:rFonts w:ascii="HG丸ｺﾞｼｯｸM-PRO" w:eastAsia="HG丸ｺﾞｼｯｸM-PRO" w:hAnsi="HG丸ｺﾞｼｯｸM-PRO"/>
                <w:color w:val="0070C0"/>
              </w:rPr>
            </w:pPr>
            <w:r w:rsidRPr="00EC4C42">
              <w:rPr>
                <w:rFonts w:ascii="HG丸ｺﾞｼｯｸM-PRO" w:eastAsia="HG丸ｺﾞｼｯｸM-PRO" w:hAnsi="HG丸ｺﾞｼｯｸM-PRO" w:hint="eastAsia"/>
                <w:color w:val="0070C0"/>
              </w:rPr>
              <w:t>±</w:t>
            </w:r>
            <w:r w:rsidRPr="00EC4C42">
              <w:rPr>
                <w:rFonts w:ascii="HG丸ｺﾞｼｯｸM-PRO" w:eastAsia="HG丸ｺﾞｼｯｸM-PRO" w:hAnsi="HG丸ｺﾞｼｯｸM-PRO"/>
                <w:color w:val="0070C0"/>
              </w:rPr>
              <w:t>7</w:t>
            </w:r>
            <w:r w:rsidRPr="00EC4C42">
              <w:rPr>
                <w:rFonts w:ascii="HG丸ｺﾞｼｯｸM-PRO" w:eastAsia="HG丸ｺﾞｼｯｸM-PRO" w:hAnsi="HG丸ｺﾞｼｯｸM-PRO" w:hint="eastAsia"/>
                <w:color w:val="0070C0"/>
              </w:rPr>
              <w:t>日</w:t>
            </w:r>
          </w:p>
        </w:tc>
        <w:tc>
          <w:tcPr>
            <w:tcW w:w="1039" w:type="dxa"/>
            <w:tcBorders>
              <w:bottom w:val="double" w:sz="4" w:space="0" w:color="auto"/>
            </w:tcBorders>
            <w:vAlign w:val="center"/>
          </w:tcPr>
          <w:p w14:paraId="19E6B43E" w14:textId="77777777" w:rsidR="002850B9" w:rsidRPr="00EC4C42" w:rsidRDefault="002850B9" w:rsidP="00EC4C42">
            <w:pPr>
              <w:rPr>
                <w:rFonts w:ascii="HG丸ｺﾞｼｯｸM-PRO" w:eastAsia="HG丸ｺﾞｼｯｸM-PRO" w:hAnsi="HG丸ｺﾞｼｯｸM-PRO"/>
                <w:color w:val="0070C0"/>
              </w:rPr>
            </w:pPr>
            <w:r w:rsidRPr="00EC4C42">
              <w:rPr>
                <w:rFonts w:ascii="HG丸ｺﾞｼｯｸM-PRO" w:eastAsia="HG丸ｺﾞｼｯｸM-PRO" w:hAnsi="HG丸ｺﾞｼｯｸM-PRO" w:hint="eastAsia"/>
                <w:color w:val="0070C0"/>
              </w:rPr>
              <w:t>±</w:t>
            </w:r>
            <w:r w:rsidRPr="00EC4C42">
              <w:rPr>
                <w:rFonts w:ascii="HG丸ｺﾞｼｯｸM-PRO" w:eastAsia="HG丸ｺﾞｼｯｸM-PRO" w:hAnsi="HG丸ｺﾞｼｯｸM-PRO"/>
                <w:color w:val="0070C0"/>
              </w:rPr>
              <w:t>7</w:t>
            </w:r>
            <w:r w:rsidRPr="00EC4C42">
              <w:rPr>
                <w:rFonts w:ascii="HG丸ｺﾞｼｯｸM-PRO" w:eastAsia="HG丸ｺﾞｼｯｸM-PRO" w:hAnsi="HG丸ｺﾞｼｯｸM-PRO" w:hint="eastAsia"/>
                <w:color w:val="0070C0"/>
              </w:rPr>
              <w:t>日</w:t>
            </w:r>
          </w:p>
        </w:tc>
        <w:tc>
          <w:tcPr>
            <w:tcW w:w="1040" w:type="dxa"/>
            <w:tcBorders>
              <w:bottom w:val="double" w:sz="4" w:space="0" w:color="auto"/>
            </w:tcBorders>
            <w:vAlign w:val="center"/>
          </w:tcPr>
          <w:p w14:paraId="429D80F2" w14:textId="77777777" w:rsidR="002850B9" w:rsidRPr="00EC4C42" w:rsidRDefault="002850B9" w:rsidP="00EC4C42">
            <w:pPr>
              <w:rPr>
                <w:rFonts w:ascii="HG丸ｺﾞｼｯｸM-PRO" w:eastAsia="HG丸ｺﾞｼｯｸM-PRO" w:hAnsi="HG丸ｺﾞｼｯｸM-PRO"/>
                <w:color w:val="0070C0"/>
              </w:rPr>
            </w:pPr>
            <w:r w:rsidRPr="00EC4C42">
              <w:rPr>
                <w:rFonts w:ascii="HG丸ｺﾞｼｯｸM-PRO" w:eastAsia="HG丸ｺﾞｼｯｸM-PRO" w:hAnsi="HG丸ｺﾞｼｯｸM-PRO" w:hint="eastAsia"/>
                <w:color w:val="0070C0"/>
              </w:rPr>
              <w:t>±</w:t>
            </w:r>
            <w:r w:rsidRPr="00EC4C42">
              <w:rPr>
                <w:rFonts w:ascii="HG丸ｺﾞｼｯｸM-PRO" w:eastAsia="HG丸ｺﾞｼｯｸM-PRO" w:hAnsi="HG丸ｺﾞｼｯｸM-PRO"/>
                <w:color w:val="0070C0"/>
              </w:rPr>
              <w:t>7</w:t>
            </w:r>
            <w:r w:rsidRPr="00EC4C42">
              <w:rPr>
                <w:rFonts w:ascii="HG丸ｺﾞｼｯｸM-PRO" w:eastAsia="HG丸ｺﾞｼｯｸM-PRO" w:hAnsi="HG丸ｺﾞｼｯｸM-PRO" w:hint="eastAsia"/>
                <w:color w:val="0070C0"/>
              </w:rPr>
              <w:t>日</w:t>
            </w:r>
          </w:p>
        </w:tc>
        <w:tc>
          <w:tcPr>
            <w:tcW w:w="1280" w:type="dxa"/>
            <w:tcBorders>
              <w:bottom w:val="double" w:sz="4" w:space="0" w:color="auto"/>
            </w:tcBorders>
            <w:vAlign w:val="center"/>
          </w:tcPr>
          <w:p w14:paraId="2F689643" w14:textId="77777777" w:rsidR="002850B9" w:rsidRPr="00EC4C42" w:rsidRDefault="002850B9" w:rsidP="00EC4C42">
            <w:pPr>
              <w:rPr>
                <w:rFonts w:ascii="HG丸ｺﾞｼｯｸM-PRO" w:eastAsia="HG丸ｺﾞｼｯｸM-PRO" w:hAnsi="HG丸ｺﾞｼｯｸM-PRO"/>
                <w:color w:val="0070C0"/>
              </w:rPr>
            </w:pPr>
          </w:p>
        </w:tc>
      </w:tr>
      <w:tr w:rsidR="002850B9" w:rsidRPr="0012395F" w14:paraId="6DD64D40" w14:textId="77777777" w:rsidTr="00EC4C42">
        <w:trPr>
          <w:cantSplit/>
          <w:trHeight w:val="340"/>
        </w:trPr>
        <w:tc>
          <w:tcPr>
            <w:tcW w:w="1843" w:type="dxa"/>
            <w:tcBorders>
              <w:top w:val="double" w:sz="4" w:space="0" w:color="auto"/>
            </w:tcBorders>
            <w:vAlign w:val="center"/>
          </w:tcPr>
          <w:p w14:paraId="2FED8958" w14:textId="77777777" w:rsidR="002850B9" w:rsidRPr="00EC4C42" w:rsidRDefault="002850B9" w:rsidP="0012395F">
            <w:pPr>
              <w:rPr>
                <w:rFonts w:ascii="HG丸ｺﾞｼｯｸM-PRO" w:eastAsia="HG丸ｺﾞｼｯｸM-PRO" w:hAnsi="HG丸ｺﾞｼｯｸM-PRO"/>
                <w:color w:val="0070C0"/>
              </w:rPr>
            </w:pPr>
            <w:r w:rsidRPr="00EC4C42">
              <w:rPr>
                <w:rFonts w:ascii="HG丸ｺﾞｼｯｸM-PRO" w:eastAsia="HG丸ｺﾞｼｯｸM-PRO" w:hAnsi="HG丸ｺﾞｼｯｸM-PRO" w:hint="eastAsia"/>
                <w:color w:val="0070C0"/>
              </w:rPr>
              <w:t>同意取得</w:t>
            </w:r>
          </w:p>
        </w:tc>
        <w:tc>
          <w:tcPr>
            <w:tcW w:w="1039" w:type="dxa"/>
            <w:tcBorders>
              <w:top w:val="double" w:sz="4" w:space="0" w:color="auto"/>
            </w:tcBorders>
            <w:vAlign w:val="center"/>
          </w:tcPr>
          <w:p w14:paraId="46BAC418" w14:textId="77777777" w:rsidR="002850B9" w:rsidRPr="00EC4C42" w:rsidRDefault="002850B9" w:rsidP="00EC4C42">
            <w:pPr>
              <w:rPr>
                <w:rFonts w:ascii="HG丸ｺﾞｼｯｸM-PRO" w:eastAsia="HG丸ｺﾞｼｯｸM-PRO" w:hAnsi="HG丸ｺﾞｼｯｸM-PRO"/>
                <w:color w:val="0070C0"/>
              </w:rPr>
            </w:pPr>
            <w:r w:rsidRPr="00EC4C42">
              <w:rPr>
                <w:rFonts w:ascii="HG丸ｺﾞｼｯｸM-PRO" w:eastAsia="HG丸ｺﾞｼｯｸM-PRO" w:hAnsi="HG丸ｺﾞｼｯｸM-PRO" w:hint="eastAsia"/>
                <w:color w:val="0070C0"/>
              </w:rPr>
              <w:t>●</w:t>
            </w:r>
          </w:p>
        </w:tc>
        <w:tc>
          <w:tcPr>
            <w:tcW w:w="1040" w:type="dxa"/>
            <w:tcBorders>
              <w:top w:val="double" w:sz="4" w:space="0" w:color="auto"/>
            </w:tcBorders>
            <w:vAlign w:val="center"/>
          </w:tcPr>
          <w:p w14:paraId="06019F5E" w14:textId="77777777" w:rsidR="002850B9" w:rsidRPr="00EC4C42" w:rsidRDefault="002850B9" w:rsidP="00EC4C42">
            <w:pPr>
              <w:rPr>
                <w:rFonts w:ascii="HG丸ｺﾞｼｯｸM-PRO" w:eastAsia="HG丸ｺﾞｼｯｸM-PRO" w:hAnsi="HG丸ｺﾞｼｯｸM-PRO"/>
                <w:color w:val="0070C0"/>
              </w:rPr>
            </w:pPr>
          </w:p>
        </w:tc>
        <w:tc>
          <w:tcPr>
            <w:tcW w:w="1039" w:type="dxa"/>
            <w:tcBorders>
              <w:top w:val="double" w:sz="4" w:space="0" w:color="auto"/>
            </w:tcBorders>
            <w:vAlign w:val="center"/>
          </w:tcPr>
          <w:p w14:paraId="074B9A0A" w14:textId="77777777" w:rsidR="002850B9" w:rsidRPr="00EC4C42" w:rsidRDefault="002850B9" w:rsidP="00EC4C42">
            <w:pPr>
              <w:rPr>
                <w:rFonts w:ascii="HG丸ｺﾞｼｯｸM-PRO" w:eastAsia="HG丸ｺﾞｼｯｸM-PRO" w:hAnsi="HG丸ｺﾞｼｯｸM-PRO"/>
                <w:color w:val="0070C0"/>
              </w:rPr>
            </w:pPr>
          </w:p>
        </w:tc>
        <w:tc>
          <w:tcPr>
            <w:tcW w:w="1040" w:type="dxa"/>
            <w:tcBorders>
              <w:top w:val="double" w:sz="4" w:space="0" w:color="auto"/>
            </w:tcBorders>
            <w:vAlign w:val="center"/>
          </w:tcPr>
          <w:p w14:paraId="7A6130A5" w14:textId="77777777" w:rsidR="002850B9" w:rsidRPr="00EC4C42" w:rsidRDefault="002850B9" w:rsidP="00EC4C42">
            <w:pPr>
              <w:rPr>
                <w:rFonts w:ascii="HG丸ｺﾞｼｯｸM-PRO" w:eastAsia="HG丸ｺﾞｼｯｸM-PRO" w:hAnsi="HG丸ｺﾞｼｯｸM-PRO"/>
                <w:color w:val="0070C0"/>
              </w:rPr>
            </w:pPr>
          </w:p>
        </w:tc>
        <w:tc>
          <w:tcPr>
            <w:tcW w:w="1039" w:type="dxa"/>
            <w:tcBorders>
              <w:top w:val="double" w:sz="4" w:space="0" w:color="auto"/>
            </w:tcBorders>
            <w:vAlign w:val="center"/>
          </w:tcPr>
          <w:p w14:paraId="7D9420ED" w14:textId="77777777" w:rsidR="002850B9" w:rsidRPr="00EC4C42" w:rsidRDefault="002850B9" w:rsidP="00EC4C42">
            <w:pPr>
              <w:rPr>
                <w:rFonts w:ascii="HG丸ｺﾞｼｯｸM-PRO" w:eastAsia="HG丸ｺﾞｼｯｸM-PRO" w:hAnsi="HG丸ｺﾞｼｯｸM-PRO"/>
                <w:color w:val="0070C0"/>
              </w:rPr>
            </w:pPr>
          </w:p>
        </w:tc>
        <w:tc>
          <w:tcPr>
            <w:tcW w:w="1040" w:type="dxa"/>
            <w:tcBorders>
              <w:top w:val="double" w:sz="4" w:space="0" w:color="auto"/>
            </w:tcBorders>
            <w:vAlign w:val="center"/>
          </w:tcPr>
          <w:p w14:paraId="36C00F05" w14:textId="77777777" w:rsidR="002850B9" w:rsidRPr="00EC4C42" w:rsidRDefault="002850B9" w:rsidP="00EC4C42">
            <w:pPr>
              <w:rPr>
                <w:rFonts w:ascii="HG丸ｺﾞｼｯｸM-PRO" w:eastAsia="HG丸ｺﾞｼｯｸM-PRO" w:hAnsi="HG丸ｺﾞｼｯｸM-PRO"/>
                <w:color w:val="0070C0"/>
              </w:rPr>
            </w:pPr>
          </w:p>
        </w:tc>
        <w:tc>
          <w:tcPr>
            <w:tcW w:w="1280" w:type="dxa"/>
            <w:tcBorders>
              <w:top w:val="double" w:sz="4" w:space="0" w:color="auto"/>
            </w:tcBorders>
            <w:vAlign w:val="center"/>
          </w:tcPr>
          <w:p w14:paraId="010D1474" w14:textId="77777777" w:rsidR="002850B9" w:rsidRPr="00EC4C42" w:rsidRDefault="002850B9" w:rsidP="00EC4C42">
            <w:pPr>
              <w:rPr>
                <w:rFonts w:ascii="HG丸ｺﾞｼｯｸM-PRO" w:eastAsia="HG丸ｺﾞｼｯｸM-PRO" w:hAnsi="HG丸ｺﾞｼｯｸM-PRO"/>
                <w:color w:val="0070C0"/>
              </w:rPr>
            </w:pPr>
          </w:p>
        </w:tc>
      </w:tr>
      <w:tr w:rsidR="002850B9" w:rsidRPr="0012395F" w14:paraId="291ACF77" w14:textId="77777777" w:rsidTr="00EC4C42">
        <w:trPr>
          <w:cantSplit/>
          <w:trHeight w:val="340"/>
        </w:trPr>
        <w:tc>
          <w:tcPr>
            <w:tcW w:w="1843" w:type="dxa"/>
            <w:vAlign w:val="center"/>
          </w:tcPr>
          <w:p w14:paraId="515E8969" w14:textId="77777777" w:rsidR="002850B9" w:rsidRPr="00EC4C42" w:rsidRDefault="002850B9" w:rsidP="0012395F">
            <w:pPr>
              <w:rPr>
                <w:rFonts w:ascii="HG丸ｺﾞｼｯｸM-PRO" w:eastAsia="HG丸ｺﾞｼｯｸM-PRO" w:hAnsi="HG丸ｺﾞｼｯｸM-PRO"/>
                <w:color w:val="0070C0"/>
              </w:rPr>
            </w:pPr>
            <w:r w:rsidRPr="00EC4C42">
              <w:rPr>
                <w:rFonts w:ascii="HG丸ｺﾞｼｯｸM-PRO" w:eastAsia="HG丸ｺﾞｼｯｸM-PRO" w:hAnsi="HG丸ｺﾞｼｯｸM-PRO" w:hint="eastAsia"/>
                <w:color w:val="0070C0"/>
              </w:rPr>
              <w:t>研究薬服用</w:t>
            </w:r>
          </w:p>
        </w:tc>
        <w:tc>
          <w:tcPr>
            <w:tcW w:w="1039" w:type="dxa"/>
            <w:vAlign w:val="center"/>
          </w:tcPr>
          <w:p w14:paraId="32CA5B96" w14:textId="77777777" w:rsidR="002850B9" w:rsidRPr="00EC4C42" w:rsidRDefault="002850B9" w:rsidP="00EC4C42">
            <w:pPr>
              <w:rPr>
                <w:rFonts w:ascii="HG丸ｺﾞｼｯｸM-PRO" w:eastAsia="HG丸ｺﾞｼｯｸM-PRO" w:hAnsi="HG丸ｺﾞｼｯｸM-PRO"/>
                <w:color w:val="0070C0"/>
              </w:rPr>
            </w:pPr>
          </w:p>
        </w:tc>
        <w:tc>
          <w:tcPr>
            <w:tcW w:w="1040" w:type="dxa"/>
            <w:vAlign w:val="center"/>
          </w:tcPr>
          <w:p w14:paraId="18284630" w14:textId="77777777" w:rsidR="002850B9" w:rsidRPr="00EC4C42" w:rsidRDefault="002850B9" w:rsidP="00EC4C42">
            <w:pPr>
              <w:rPr>
                <w:rFonts w:ascii="HG丸ｺﾞｼｯｸM-PRO" w:eastAsia="HG丸ｺﾞｼｯｸM-PRO" w:hAnsi="HG丸ｺﾞｼｯｸM-PRO"/>
                <w:color w:val="0070C0"/>
              </w:rPr>
            </w:pPr>
          </w:p>
        </w:tc>
        <w:tc>
          <w:tcPr>
            <w:tcW w:w="1039" w:type="dxa"/>
            <w:vAlign w:val="center"/>
          </w:tcPr>
          <w:p w14:paraId="5C1957DB" w14:textId="77777777" w:rsidR="002850B9" w:rsidRPr="00EC4C42" w:rsidRDefault="002850B9" w:rsidP="00EC4C42">
            <w:pPr>
              <w:rPr>
                <w:rFonts w:ascii="HG丸ｺﾞｼｯｸM-PRO" w:eastAsia="HG丸ｺﾞｼｯｸM-PRO" w:hAnsi="HG丸ｺﾞｼｯｸM-PRO"/>
                <w:color w:val="0070C0"/>
              </w:rPr>
            </w:pPr>
          </w:p>
        </w:tc>
        <w:tc>
          <w:tcPr>
            <w:tcW w:w="1040" w:type="dxa"/>
            <w:vAlign w:val="center"/>
          </w:tcPr>
          <w:p w14:paraId="534C6425" w14:textId="77777777" w:rsidR="002850B9" w:rsidRPr="00EC4C42" w:rsidRDefault="002850B9" w:rsidP="00EC4C42">
            <w:pPr>
              <w:rPr>
                <w:rFonts w:ascii="HG丸ｺﾞｼｯｸM-PRO" w:eastAsia="HG丸ｺﾞｼｯｸM-PRO" w:hAnsi="HG丸ｺﾞｼｯｸM-PRO"/>
                <w:color w:val="0070C0"/>
              </w:rPr>
            </w:pPr>
          </w:p>
        </w:tc>
        <w:tc>
          <w:tcPr>
            <w:tcW w:w="1039" w:type="dxa"/>
            <w:vAlign w:val="center"/>
          </w:tcPr>
          <w:p w14:paraId="34AAB563" w14:textId="77777777" w:rsidR="002850B9" w:rsidRPr="00EC4C42" w:rsidRDefault="002850B9" w:rsidP="00EC4C42">
            <w:pPr>
              <w:rPr>
                <w:rFonts w:ascii="HG丸ｺﾞｼｯｸM-PRO" w:eastAsia="HG丸ｺﾞｼｯｸM-PRO" w:hAnsi="HG丸ｺﾞｼｯｸM-PRO"/>
                <w:color w:val="0070C0"/>
              </w:rPr>
            </w:pPr>
            <w:r w:rsidRPr="00EC4C42">
              <w:rPr>
                <w:rFonts w:ascii="HG丸ｺﾞｼｯｸM-PRO" w:eastAsia="HG丸ｺﾞｼｯｸM-PRO" w:hAnsi="HG丸ｺﾞｼｯｸM-PRO"/>
                <w:noProof/>
                <w:color w:val="0070C0"/>
              </w:rPr>
              <mc:AlternateContent>
                <mc:Choice Requires="wps">
                  <w:drawing>
                    <wp:anchor distT="0" distB="0" distL="114300" distR="114300" simplePos="0" relativeHeight="251663360" behindDoc="0" locked="0" layoutInCell="1" allowOverlap="1" wp14:anchorId="4850F753" wp14:editId="7212D72D">
                      <wp:simplePos x="0" y="0"/>
                      <wp:positionH relativeFrom="column">
                        <wp:posOffset>-1823085</wp:posOffset>
                      </wp:positionH>
                      <wp:positionV relativeFrom="paragraph">
                        <wp:posOffset>114935</wp:posOffset>
                      </wp:positionV>
                      <wp:extent cx="2857500" cy="0"/>
                      <wp:effectExtent l="38100" t="95250" r="19050" b="114300"/>
                      <wp:wrapNone/>
                      <wp:docPr id="2058" name="直線コネクタ 20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00" cy="0"/>
                              </a:xfrm>
                              <a:prstGeom prst="line">
                                <a:avLst/>
                              </a:prstGeom>
                              <a:noFill/>
                              <a:ln w="19050">
                                <a:solidFill>
                                  <a:srgbClr val="0070C0"/>
                                </a:solidFill>
                                <a:round/>
                                <a:headEnd type="triangle" w="lg" len="med"/>
                                <a:tailEnd type="triangle" w="lg"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A124602" id="直線コネクタ 2058"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3.55pt,9.05pt" to="81.45p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" strokecolor="#0070c0" strokeweight="1.5pt">
                      <v:stroke startarrow="block" startarrowwidth="wide" endarrow="block" endarrowwidth="wide"/>
                    </v:line>
                  </w:pict>
                </mc:Fallback>
              </mc:AlternateContent>
            </w:r>
          </w:p>
        </w:tc>
        <w:tc>
          <w:tcPr>
            <w:tcW w:w="1040" w:type="dxa"/>
            <w:vAlign w:val="center"/>
          </w:tcPr>
          <w:p w14:paraId="13FD578E" w14:textId="77777777" w:rsidR="002850B9" w:rsidRPr="00EC4C42" w:rsidRDefault="002850B9" w:rsidP="00EC4C42">
            <w:pPr>
              <w:rPr>
                <w:rFonts w:ascii="HG丸ｺﾞｼｯｸM-PRO" w:eastAsia="HG丸ｺﾞｼｯｸM-PRO" w:hAnsi="HG丸ｺﾞｼｯｸM-PRO"/>
                <w:color w:val="0070C0"/>
              </w:rPr>
            </w:pPr>
          </w:p>
        </w:tc>
        <w:tc>
          <w:tcPr>
            <w:tcW w:w="1280" w:type="dxa"/>
            <w:vAlign w:val="center"/>
          </w:tcPr>
          <w:p w14:paraId="7914AC16" w14:textId="77777777" w:rsidR="002850B9" w:rsidRPr="00EC4C42" w:rsidRDefault="002850B9" w:rsidP="00EC4C42">
            <w:pPr>
              <w:rPr>
                <w:rFonts w:ascii="HG丸ｺﾞｼｯｸM-PRO" w:eastAsia="HG丸ｺﾞｼｯｸM-PRO" w:hAnsi="HG丸ｺﾞｼｯｸM-PRO"/>
                <w:color w:val="0070C0"/>
              </w:rPr>
            </w:pPr>
          </w:p>
        </w:tc>
      </w:tr>
      <w:tr w:rsidR="002850B9" w:rsidRPr="0012395F" w14:paraId="5A186A51" w14:textId="77777777" w:rsidTr="00EC4C42">
        <w:trPr>
          <w:cantSplit/>
          <w:trHeight w:val="340"/>
        </w:trPr>
        <w:tc>
          <w:tcPr>
            <w:tcW w:w="1843" w:type="dxa"/>
            <w:vAlign w:val="center"/>
          </w:tcPr>
          <w:p w14:paraId="0495CB4C" w14:textId="77777777" w:rsidR="002850B9" w:rsidRPr="00EC4C42" w:rsidRDefault="002850B9" w:rsidP="0012395F">
            <w:pPr>
              <w:rPr>
                <w:rFonts w:ascii="HG丸ｺﾞｼｯｸM-PRO" w:eastAsia="HG丸ｺﾞｼｯｸM-PRO" w:hAnsi="HG丸ｺﾞｼｯｸM-PRO"/>
                <w:color w:val="0070C0"/>
              </w:rPr>
            </w:pPr>
            <w:r w:rsidRPr="00EC4C42">
              <w:rPr>
                <w:rFonts w:ascii="HG丸ｺﾞｼｯｸM-PRO" w:eastAsia="HG丸ｺﾞｼｯｸM-PRO" w:hAnsi="HG丸ｺﾞｼｯｸM-PRO" w:hint="eastAsia"/>
                <w:color w:val="0070C0"/>
              </w:rPr>
              <w:t>診察</w:t>
            </w:r>
          </w:p>
        </w:tc>
        <w:tc>
          <w:tcPr>
            <w:tcW w:w="1039" w:type="dxa"/>
            <w:vAlign w:val="center"/>
          </w:tcPr>
          <w:p w14:paraId="01A4C588" w14:textId="77777777" w:rsidR="002850B9" w:rsidRPr="00EC4C42" w:rsidRDefault="002850B9" w:rsidP="00EC4C42">
            <w:pPr>
              <w:rPr>
                <w:rFonts w:ascii="HG丸ｺﾞｼｯｸM-PRO" w:eastAsia="HG丸ｺﾞｼｯｸM-PRO" w:hAnsi="HG丸ｺﾞｼｯｸM-PRO"/>
                <w:color w:val="0070C0"/>
              </w:rPr>
            </w:pPr>
            <w:r w:rsidRPr="00EC4C42">
              <w:rPr>
                <w:rFonts w:ascii="HG丸ｺﾞｼｯｸM-PRO" w:eastAsia="HG丸ｺﾞｼｯｸM-PRO" w:hAnsi="HG丸ｺﾞｼｯｸM-PRO" w:hint="eastAsia"/>
                <w:color w:val="0070C0"/>
              </w:rPr>
              <w:t>●</w:t>
            </w:r>
          </w:p>
        </w:tc>
        <w:tc>
          <w:tcPr>
            <w:tcW w:w="1040" w:type="dxa"/>
            <w:vAlign w:val="center"/>
          </w:tcPr>
          <w:p w14:paraId="293A983F" w14:textId="77777777" w:rsidR="002850B9" w:rsidRPr="00EC4C42" w:rsidRDefault="002850B9" w:rsidP="00EC4C42">
            <w:pPr>
              <w:rPr>
                <w:rFonts w:ascii="HG丸ｺﾞｼｯｸM-PRO" w:eastAsia="HG丸ｺﾞｼｯｸM-PRO" w:hAnsi="HG丸ｺﾞｼｯｸM-PRO"/>
                <w:color w:val="0070C0"/>
              </w:rPr>
            </w:pPr>
            <w:r w:rsidRPr="00EC4C42">
              <w:rPr>
                <w:rFonts w:ascii="HG丸ｺﾞｼｯｸM-PRO" w:eastAsia="HG丸ｺﾞｼｯｸM-PRO" w:hAnsi="HG丸ｺﾞｼｯｸM-PRO" w:hint="eastAsia"/>
                <w:color w:val="0070C0"/>
              </w:rPr>
              <w:t>●</w:t>
            </w:r>
          </w:p>
        </w:tc>
        <w:tc>
          <w:tcPr>
            <w:tcW w:w="1039" w:type="dxa"/>
            <w:vAlign w:val="center"/>
          </w:tcPr>
          <w:p w14:paraId="47EF7850" w14:textId="77777777" w:rsidR="002850B9" w:rsidRPr="00EC4C42" w:rsidRDefault="002850B9" w:rsidP="00EC4C42">
            <w:pPr>
              <w:rPr>
                <w:rFonts w:ascii="HG丸ｺﾞｼｯｸM-PRO" w:eastAsia="HG丸ｺﾞｼｯｸM-PRO" w:hAnsi="HG丸ｺﾞｼｯｸM-PRO"/>
                <w:color w:val="0070C0"/>
              </w:rPr>
            </w:pPr>
            <w:r w:rsidRPr="00EC4C42">
              <w:rPr>
                <w:rFonts w:ascii="HG丸ｺﾞｼｯｸM-PRO" w:eastAsia="HG丸ｺﾞｼｯｸM-PRO" w:hAnsi="HG丸ｺﾞｼｯｸM-PRO" w:hint="eastAsia"/>
                <w:color w:val="0070C0"/>
              </w:rPr>
              <w:t>●</w:t>
            </w:r>
          </w:p>
        </w:tc>
        <w:tc>
          <w:tcPr>
            <w:tcW w:w="1040" w:type="dxa"/>
            <w:vAlign w:val="center"/>
          </w:tcPr>
          <w:p w14:paraId="48E768B8" w14:textId="77777777" w:rsidR="002850B9" w:rsidRPr="00EC4C42" w:rsidRDefault="002850B9" w:rsidP="00EC4C42">
            <w:pPr>
              <w:rPr>
                <w:rFonts w:ascii="HG丸ｺﾞｼｯｸM-PRO" w:eastAsia="HG丸ｺﾞｼｯｸM-PRO" w:hAnsi="HG丸ｺﾞｼｯｸM-PRO"/>
                <w:color w:val="0070C0"/>
              </w:rPr>
            </w:pPr>
            <w:r w:rsidRPr="00EC4C42">
              <w:rPr>
                <w:rFonts w:ascii="HG丸ｺﾞｼｯｸM-PRO" w:eastAsia="HG丸ｺﾞｼｯｸM-PRO" w:hAnsi="HG丸ｺﾞｼｯｸM-PRO" w:hint="eastAsia"/>
                <w:color w:val="0070C0"/>
              </w:rPr>
              <w:t>●</w:t>
            </w:r>
          </w:p>
        </w:tc>
        <w:tc>
          <w:tcPr>
            <w:tcW w:w="1039" w:type="dxa"/>
            <w:vAlign w:val="center"/>
          </w:tcPr>
          <w:p w14:paraId="70A9404B" w14:textId="77777777" w:rsidR="002850B9" w:rsidRPr="00EC4C42" w:rsidRDefault="002850B9" w:rsidP="00EC4C42">
            <w:pPr>
              <w:rPr>
                <w:rFonts w:ascii="HG丸ｺﾞｼｯｸM-PRO" w:eastAsia="HG丸ｺﾞｼｯｸM-PRO" w:hAnsi="HG丸ｺﾞｼｯｸM-PRO"/>
                <w:color w:val="0070C0"/>
              </w:rPr>
            </w:pPr>
            <w:r w:rsidRPr="00EC4C42">
              <w:rPr>
                <w:rFonts w:ascii="HG丸ｺﾞｼｯｸM-PRO" w:eastAsia="HG丸ｺﾞｼｯｸM-PRO" w:hAnsi="HG丸ｺﾞｼｯｸM-PRO" w:hint="eastAsia"/>
                <w:color w:val="0070C0"/>
              </w:rPr>
              <w:t>●</w:t>
            </w:r>
          </w:p>
        </w:tc>
        <w:tc>
          <w:tcPr>
            <w:tcW w:w="1040" w:type="dxa"/>
            <w:vAlign w:val="center"/>
          </w:tcPr>
          <w:p w14:paraId="28147B34" w14:textId="77777777" w:rsidR="002850B9" w:rsidRPr="00EC4C42" w:rsidRDefault="002850B9" w:rsidP="00EC4C42">
            <w:pPr>
              <w:rPr>
                <w:rFonts w:ascii="HG丸ｺﾞｼｯｸM-PRO" w:eastAsia="HG丸ｺﾞｼｯｸM-PRO" w:hAnsi="HG丸ｺﾞｼｯｸM-PRO"/>
                <w:color w:val="0070C0"/>
              </w:rPr>
            </w:pPr>
            <w:r w:rsidRPr="00EC4C42">
              <w:rPr>
                <w:rFonts w:ascii="HG丸ｺﾞｼｯｸM-PRO" w:eastAsia="HG丸ｺﾞｼｯｸM-PRO" w:hAnsi="HG丸ｺﾞｼｯｸM-PRO" w:hint="eastAsia"/>
                <w:color w:val="0070C0"/>
              </w:rPr>
              <w:t>●</w:t>
            </w:r>
          </w:p>
        </w:tc>
        <w:tc>
          <w:tcPr>
            <w:tcW w:w="1280" w:type="dxa"/>
            <w:vAlign w:val="center"/>
          </w:tcPr>
          <w:p w14:paraId="34C73A68" w14:textId="77777777" w:rsidR="002850B9" w:rsidRPr="00EC4C42" w:rsidRDefault="002850B9" w:rsidP="00EC4C42">
            <w:pPr>
              <w:rPr>
                <w:rFonts w:ascii="HG丸ｺﾞｼｯｸM-PRO" w:eastAsia="HG丸ｺﾞｼｯｸM-PRO" w:hAnsi="HG丸ｺﾞｼｯｸM-PRO"/>
                <w:color w:val="0070C0"/>
              </w:rPr>
            </w:pPr>
            <w:r w:rsidRPr="00EC4C42">
              <w:rPr>
                <w:rFonts w:ascii="HG丸ｺﾞｼｯｸM-PRO" w:eastAsia="HG丸ｺﾞｼｯｸM-PRO" w:hAnsi="HG丸ｺﾞｼｯｸM-PRO" w:hint="eastAsia"/>
                <w:color w:val="0070C0"/>
              </w:rPr>
              <w:t>〇</w:t>
            </w:r>
          </w:p>
        </w:tc>
      </w:tr>
      <w:tr w:rsidR="002850B9" w:rsidRPr="0012395F" w14:paraId="4F47FFB7" w14:textId="77777777" w:rsidTr="00EC4C42">
        <w:trPr>
          <w:cantSplit/>
          <w:trHeight w:val="340"/>
        </w:trPr>
        <w:tc>
          <w:tcPr>
            <w:tcW w:w="1843" w:type="dxa"/>
            <w:vAlign w:val="center"/>
          </w:tcPr>
          <w:p w14:paraId="75B38AA7" w14:textId="77777777" w:rsidR="002850B9" w:rsidRPr="00EC4C42" w:rsidRDefault="002850B9" w:rsidP="0012395F">
            <w:pPr>
              <w:rPr>
                <w:rFonts w:ascii="HG丸ｺﾞｼｯｸM-PRO" w:eastAsia="HG丸ｺﾞｼｯｸM-PRO" w:hAnsi="HG丸ｺﾞｼｯｸM-PRO"/>
                <w:color w:val="0070C0"/>
              </w:rPr>
            </w:pPr>
            <w:r w:rsidRPr="00EC4C42">
              <w:rPr>
                <w:rFonts w:ascii="HG丸ｺﾞｼｯｸM-PRO" w:eastAsia="HG丸ｺﾞｼｯｸM-PRO" w:hAnsi="HG丸ｺﾞｼｯｸM-PRO" w:hint="eastAsia"/>
                <w:color w:val="0070C0"/>
              </w:rPr>
              <w:t>血圧・脈拍</w:t>
            </w:r>
          </w:p>
        </w:tc>
        <w:tc>
          <w:tcPr>
            <w:tcW w:w="1039" w:type="dxa"/>
            <w:vAlign w:val="center"/>
          </w:tcPr>
          <w:p w14:paraId="03DB11B9" w14:textId="77777777" w:rsidR="002850B9" w:rsidRPr="00EC4C42" w:rsidRDefault="002850B9" w:rsidP="00EC4C42">
            <w:pPr>
              <w:rPr>
                <w:rFonts w:ascii="HG丸ｺﾞｼｯｸM-PRO" w:eastAsia="HG丸ｺﾞｼｯｸM-PRO" w:hAnsi="HG丸ｺﾞｼｯｸM-PRO"/>
                <w:color w:val="0070C0"/>
              </w:rPr>
            </w:pPr>
            <w:r w:rsidRPr="00EC4C42">
              <w:rPr>
                <w:rFonts w:ascii="HG丸ｺﾞｼｯｸM-PRO" w:eastAsia="HG丸ｺﾞｼｯｸM-PRO" w:hAnsi="HG丸ｺﾞｼｯｸM-PRO" w:hint="eastAsia"/>
                <w:color w:val="0070C0"/>
              </w:rPr>
              <w:t>●</w:t>
            </w:r>
          </w:p>
        </w:tc>
        <w:tc>
          <w:tcPr>
            <w:tcW w:w="1040" w:type="dxa"/>
            <w:vAlign w:val="center"/>
          </w:tcPr>
          <w:p w14:paraId="06438CCD" w14:textId="77777777" w:rsidR="002850B9" w:rsidRPr="00EC4C42" w:rsidRDefault="002850B9" w:rsidP="00EC4C42">
            <w:pPr>
              <w:rPr>
                <w:rFonts w:ascii="HG丸ｺﾞｼｯｸM-PRO" w:eastAsia="HG丸ｺﾞｼｯｸM-PRO" w:hAnsi="HG丸ｺﾞｼｯｸM-PRO"/>
                <w:color w:val="0070C0"/>
              </w:rPr>
            </w:pPr>
            <w:r w:rsidRPr="00EC4C42">
              <w:rPr>
                <w:rFonts w:ascii="HG丸ｺﾞｼｯｸM-PRO" w:eastAsia="HG丸ｺﾞｼｯｸM-PRO" w:hAnsi="HG丸ｺﾞｼｯｸM-PRO" w:hint="eastAsia"/>
                <w:color w:val="0070C0"/>
              </w:rPr>
              <w:t>●</w:t>
            </w:r>
          </w:p>
        </w:tc>
        <w:tc>
          <w:tcPr>
            <w:tcW w:w="1039" w:type="dxa"/>
            <w:vAlign w:val="center"/>
          </w:tcPr>
          <w:p w14:paraId="687D367D" w14:textId="77777777" w:rsidR="002850B9" w:rsidRPr="00EC4C42" w:rsidRDefault="002850B9" w:rsidP="00EC4C42">
            <w:pPr>
              <w:rPr>
                <w:rFonts w:ascii="HG丸ｺﾞｼｯｸM-PRO" w:eastAsia="HG丸ｺﾞｼｯｸM-PRO" w:hAnsi="HG丸ｺﾞｼｯｸM-PRO"/>
                <w:color w:val="0070C0"/>
              </w:rPr>
            </w:pPr>
            <w:r w:rsidRPr="00EC4C42">
              <w:rPr>
                <w:rFonts w:ascii="HG丸ｺﾞｼｯｸM-PRO" w:eastAsia="HG丸ｺﾞｼｯｸM-PRO" w:hAnsi="HG丸ｺﾞｼｯｸM-PRO" w:hint="eastAsia"/>
                <w:color w:val="0070C0"/>
              </w:rPr>
              <w:t>●</w:t>
            </w:r>
          </w:p>
        </w:tc>
        <w:tc>
          <w:tcPr>
            <w:tcW w:w="1040" w:type="dxa"/>
            <w:vAlign w:val="center"/>
          </w:tcPr>
          <w:p w14:paraId="26A04515" w14:textId="77777777" w:rsidR="002850B9" w:rsidRPr="00EC4C42" w:rsidRDefault="002850B9" w:rsidP="00EC4C42">
            <w:pPr>
              <w:rPr>
                <w:rFonts w:ascii="HG丸ｺﾞｼｯｸM-PRO" w:eastAsia="HG丸ｺﾞｼｯｸM-PRO" w:hAnsi="HG丸ｺﾞｼｯｸM-PRO"/>
                <w:color w:val="0070C0"/>
              </w:rPr>
            </w:pPr>
            <w:r w:rsidRPr="00EC4C42">
              <w:rPr>
                <w:rFonts w:ascii="HG丸ｺﾞｼｯｸM-PRO" w:eastAsia="HG丸ｺﾞｼｯｸM-PRO" w:hAnsi="HG丸ｺﾞｼｯｸM-PRO" w:hint="eastAsia"/>
                <w:color w:val="0070C0"/>
              </w:rPr>
              <w:t>●</w:t>
            </w:r>
          </w:p>
        </w:tc>
        <w:tc>
          <w:tcPr>
            <w:tcW w:w="1039" w:type="dxa"/>
            <w:vAlign w:val="center"/>
          </w:tcPr>
          <w:p w14:paraId="6D871124" w14:textId="77777777" w:rsidR="002850B9" w:rsidRPr="00EC4C42" w:rsidRDefault="002850B9" w:rsidP="00EC4C42">
            <w:pPr>
              <w:rPr>
                <w:rFonts w:ascii="HG丸ｺﾞｼｯｸM-PRO" w:eastAsia="HG丸ｺﾞｼｯｸM-PRO" w:hAnsi="HG丸ｺﾞｼｯｸM-PRO"/>
                <w:color w:val="0070C0"/>
              </w:rPr>
            </w:pPr>
            <w:r w:rsidRPr="00EC4C42">
              <w:rPr>
                <w:rFonts w:ascii="HG丸ｺﾞｼｯｸM-PRO" w:eastAsia="HG丸ｺﾞｼｯｸM-PRO" w:hAnsi="HG丸ｺﾞｼｯｸM-PRO" w:hint="eastAsia"/>
                <w:color w:val="0070C0"/>
              </w:rPr>
              <w:t>●</w:t>
            </w:r>
          </w:p>
        </w:tc>
        <w:tc>
          <w:tcPr>
            <w:tcW w:w="1040" w:type="dxa"/>
            <w:vAlign w:val="center"/>
          </w:tcPr>
          <w:p w14:paraId="71A97C19" w14:textId="77777777" w:rsidR="002850B9" w:rsidRPr="00EC4C42" w:rsidRDefault="002850B9" w:rsidP="00EC4C42">
            <w:pPr>
              <w:rPr>
                <w:rFonts w:ascii="HG丸ｺﾞｼｯｸM-PRO" w:eastAsia="HG丸ｺﾞｼｯｸM-PRO" w:hAnsi="HG丸ｺﾞｼｯｸM-PRO"/>
                <w:color w:val="0070C0"/>
              </w:rPr>
            </w:pPr>
            <w:r w:rsidRPr="00EC4C42">
              <w:rPr>
                <w:rFonts w:ascii="HG丸ｺﾞｼｯｸM-PRO" w:eastAsia="HG丸ｺﾞｼｯｸM-PRO" w:hAnsi="HG丸ｺﾞｼｯｸM-PRO" w:hint="eastAsia"/>
                <w:color w:val="0070C0"/>
              </w:rPr>
              <w:t>●</w:t>
            </w:r>
          </w:p>
        </w:tc>
        <w:tc>
          <w:tcPr>
            <w:tcW w:w="1280" w:type="dxa"/>
            <w:vAlign w:val="center"/>
          </w:tcPr>
          <w:p w14:paraId="0E0ACC30" w14:textId="77777777" w:rsidR="002850B9" w:rsidRPr="00EC4C42" w:rsidRDefault="002850B9" w:rsidP="00EC4C42">
            <w:pPr>
              <w:rPr>
                <w:rFonts w:ascii="HG丸ｺﾞｼｯｸM-PRO" w:eastAsia="HG丸ｺﾞｼｯｸM-PRO" w:hAnsi="HG丸ｺﾞｼｯｸM-PRO"/>
                <w:color w:val="0070C0"/>
              </w:rPr>
            </w:pPr>
            <w:r w:rsidRPr="00EC4C42">
              <w:rPr>
                <w:rFonts w:ascii="HG丸ｺﾞｼｯｸM-PRO" w:eastAsia="HG丸ｺﾞｼｯｸM-PRO" w:hAnsi="HG丸ｺﾞｼｯｸM-PRO" w:hint="eastAsia"/>
                <w:color w:val="0070C0"/>
              </w:rPr>
              <w:t>〇</w:t>
            </w:r>
          </w:p>
        </w:tc>
      </w:tr>
      <w:tr w:rsidR="002850B9" w:rsidRPr="0012395F" w14:paraId="3AA2EF54" w14:textId="77777777" w:rsidTr="00EC4C42">
        <w:trPr>
          <w:cantSplit/>
          <w:trHeight w:val="340"/>
        </w:trPr>
        <w:tc>
          <w:tcPr>
            <w:tcW w:w="1843" w:type="dxa"/>
            <w:vAlign w:val="center"/>
          </w:tcPr>
          <w:p w14:paraId="1829E4C0" w14:textId="77777777" w:rsidR="002850B9" w:rsidRPr="00EC4C42" w:rsidRDefault="002850B9" w:rsidP="0012395F">
            <w:pPr>
              <w:rPr>
                <w:rFonts w:ascii="HG丸ｺﾞｼｯｸM-PRO" w:eastAsia="HG丸ｺﾞｼｯｸM-PRO" w:hAnsi="HG丸ｺﾞｼｯｸM-PRO"/>
                <w:color w:val="0070C0"/>
              </w:rPr>
            </w:pPr>
            <w:r w:rsidRPr="00EC4C42">
              <w:rPr>
                <w:rFonts w:ascii="HG丸ｺﾞｼｯｸM-PRO" w:eastAsia="HG丸ｺﾞｼｯｸM-PRO" w:hAnsi="HG丸ｺﾞｼｯｸM-PRO" w:hint="eastAsia"/>
                <w:color w:val="0070C0"/>
              </w:rPr>
              <w:t>体重</w:t>
            </w:r>
          </w:p>
        </w:tc>
        <w:tc>
          <w:tcPr>
            <w:tcW w:w="1039" w:type="dxa"/>
            <w:vAlign w:val="center"/>
          </w:tcPr>
          <w:p w14:paraId="1A39685A" w14:textId="77777777" w:rsidR="002850B9" w:rsidRPr="00EC4C42" w:rsidRDefault="002850B9" w:rsidP="00EC4C42">
            <w:pPr>
              <w:rPr>
                <w:rFonts w:ascii="HG丸ｺﾞｼｯｸM-PRO" w:eastAsia="HG丸ｺﾞｼｯｸM-PRO" w:hAnsi="HG丸ｺﾞｼｯｸM-PRO"/>
                <w:color w:val="0070C0"/>
              </w:rPr>
            </w:pPr>
            <w:r w:rsidRPr="00EC4C42">
              <w:rPr>
                <w:rFonts w:ascii="HG丸ｺﾞｼｯｸM-PRO" w:eastAsia="HG丸ｺﾞｼｯｸM-PRO" w:hAnsi="HG丸ｺﾞｼｯｸM-PRO" w:hint="eastAsia"/>
                <w:color w:val="0070C0"/>
              </w:rPr>
              <w:t>●</w:t>
            </w:r>
          </w:p>
        </w:tc>
        <w:tc>
          <w:tcPr>
            <w:tcW w:w="1040" w:type="dxa"/>
            <w:vAlign w:val="center"/>
          </w:tcPr>
          <w:p w14:paraId="27650CEE" w14:textId="77777777" w:rsidR="002850B9" w:rsidRPr="00EC4C42" w:rsidRDefault="002850B9" w:rsidP="00EC4C42">
            <w:pPr>
              <w:rPr>
                <w:rFonts w:ascii="HG丸ｺﾞｼｯｸM-PRO" w:eastAsia="HG丸ｺﾞｼｯｸM-PRO" w:hAnsi="HG丸ｺﾞｼｯｸM-PRO"/>
                <w:color w:val="0070C0"/>
              </w:rPr>
            </w:pPr>
            <w:r w:rsidRPr="00EC4C42">
              <w:rPr>
                <w:rFonts w:ascii="HG丸ｺﾞｼｯｸM-PRO" w:eastAsia="HG丸ｺﾞｼｯｸM-PRO" w:hAnsi="HG丸ｺﾞｼｯｸM-PRO" w:hint="eastAsia"/>
                <w:color w:val="0070C0"/>
              </w:rPr>
              <w:t>●</w:t>
            </w:r>
          </w:p>
        </w:tc>
        <w:tc>
          <w:tcPr>
            <w:tcW w:w="1039" w:type="dxa"/>
            <w:vAlign w:val="center"/>
          </w:tcPr>
          <w:p w14:paraId="6AADBDD5" w14:textId="77777777" w:rsidR="002850B9" w:rsidRPr="00EC4C42" w:rsidRDefault="002850B9" w:rsidP="00EC4C42">
            <w:pPr>
              <w:rPr>
                <w:rFonts w:ascii="HG丸ｺﾞｼｯｸM-PRO" w:eastAsia="HG丸ｺﾞｼｯｸM-PRO" w:hAnsi="HG丸ｺﾞｼｯｸM-PRO"/>
                <w:color w:val="0070C0"/>
              </w:rPr>
            </w:pPr>
          </w:p>
        </w:tc>
        <w:tc>
          <w:tcPr>
            <w:tcW w:w="1040" w:type="dxa"/>
            <w:vAlign w:val="center"/>
          </w:tcPr>
          <w:p w14:paraId="26587723" w14:textId="77777777" w:rsidR="002850B9" w:rsidRPr="00EC4C42" w:rsidRDefault="002850B9" w:rsidP="00EC4C42">
            <w:pPr>
              <w:rPr>
                <w:rFonts w:ascii="HG丸ｺﾞｼｯｸM-PRO" w:eastAsia="HG丸ｺﾞｼｯｸM-PRO" w:hAnsi="HG丸ｺﾞｼｯｸM-PRO"/>
                <w:color w:val="0070C0"/>
              </w:rPr>
            </w:pPr>
            <w:r w:rsidRPr="00EC4C42">
              <w:rPr>
                <w:rFonts w:ascii="HG丸ｺﾞｼｯｸM-PRO" w:eastAsia="HG丸ｺﾞｼｯｸM-PRO" w:hAnsi="HG丸ｺﾞｼｯｸM-PRO" w:hint="eastAsia"/>
                <w:color w:val="0070C0"/>
              </w:rPr>
              <w:t>●</w:t>
            </w:r>
          </w:p>
        </w:tc>
        <w:tc>
          <w:tcPr>
            <w:tcW w:w="1039" w:type="dxa"/>
            <w:vAlign w:val="center"/>
          </w:tcPr>
          <w:p w14:paraId="2ADF3CA1" w14:textId="77777777" w:rsidR="002850B9" w:rsidRPr="00EC4C42" w:rsidRDefault="002850B9" w:rsidP="00EC4C42">
            <w:pPr>
              <w:rPr>
                <w:rFonts w:ascii="HG丸ｺﾞｼｯｸM-PRO" w:eastAsia="HG丸ｺﾞｼｯｸM-PRO" w:hAnsi="HG丸ｺﾞｼｯｸM-PRO"/>
                <w:color w:val="0070C0"/>
              </w:rPr>
            </w:pPr>
          </w:p>
        </w:tc>
        <w:tc>
          <w:tcPr>
            <w:tcW w:w="1040" w:type="dxa"/>
            <w:vAlign w:val="center"/>
          </w:tcPr>
          <w:p w14:paraId="5125A7D5" w14:textId="77777777" w:rsidR="002850B9" w:rsidRPr="00EC4C42" w:rsidRDefault="002850B9" w:rsidP="00EC4C42">
            <w:pPr>
              <w:rPr>
                <w:rFonts w:ascii="HG丸ｺﾞｼｯｸM-PRO" w:eastAsia="HG丸ｺﾞｼｯｸM-PRO" w:hAnsi="HG丸ｺﾞｼｯｸM-PRO"/>
                <w:color w:val="0070C0"/>
              </w:rPr>
            </w:pPr>
            <w:r w:rsidRPr="00EC4C42">
              <w:rPr>
                <w:rFonts w:ascii="HG丸ｺﾞｼｯｸM-PRO" w:eastAsia="HG丸ｺﾞｼｯｸM-PRO" w:hAnsi="HG丸ｺﾞｼｯｸM-PRO" w:hint="eastAsia"/>
                <w:color w:val="0070C0"/>
              </w:rPr>
              <w:t>●</w:t>
            </w:r>
          </w:p>
        </w:tc>
        <w:tc>
          <w:tcPr>
            <w:tcW w:w="1280" w:type="dxa"/>
            <w:vAlign w:val="center"/>
          </w:tcPr>
          <w:p w14:paraId="2CA46AD3" w14:textId="77777777" w:rsidR="002850B9" w:rsidRPr="00EC4C42" w:rsidRDefault="002850B9" w:rsidP="00EC4C42">
            <w:pPr>
              <w:rPr>
                <w:rFonts w:ascii="HG丸ｺﾞｼｯｸM-PRO" w:eastAsia="HG丸ｺﾞｼｯｸM-PRO" w:hAnsi="HG丸ｺﾞｼｯｸM-PRO"/>
                <w:color w:val="0070C0"/>
              </w:rPr>
            </w:pPr>
            <w:r w:rsidRPr="00EC4C42">
              <w:rPr>
                <w:rFonts w:ascii="HG丸ｺﾞｼｯｸM-PRO" w:eastAsia="HG丸ｺﾞｼｯｸM-PRO" w:hAnsi="HG丸ｺﾞｼｯｸM-PRO" w:hint="eastAsia"/>
                <w:color w:val="0070C0"/>
              </w:rPr>
              <w:t>〇</w:t>
            </w:r>
          </w:p>
        </w:tc>
      </w:tr>
      <w:tr w:rsidR="002850B9" w:rsidRPr="0012395F" w14:paraId="6569715C" w14:textId="77777777" w:rsidTr="00EC4C42">
        <w:trPr>
          <w:cantSplit/>
          <w:trHeight w:val="340"/>
        </w:trPr>
        <w:tc>
          <w:tcPr>
            <w:tcW w:w="1843" w:type="dxa"/>
            <w:vAlign w:val="center"/>
          </w:tcPr>
          <w:p w14:paraId="17C438B8" w14:textId="77777777" w:rsidR="002850B9" w:rsidRPr="00EC4C42" w:rsidRDefault="002850B9" w:rsidP="0012395F">
            <w:pPr>
              <w:rPr>
                <w:rFonts w:ascii="HG丸ｺﾞｼｯｸM-PRO" w:eastAsia="HG丸ｺﾞｼｯｸM-PRO" w:hAnsi="HG丸ｺﾞｼｯｸM-PRO"/>
                <w:color w:val="0070C0"/>
              </w:rPr>
            </w:pPr>
            <w:r w:rsidRPr="00EC4C42">
              <w:rPr>
                <w:rFonts w:ascii="HG丸ｺﾞｼｯｸM-PRO" w:eastAsia="HG丸ｺﾞｼｯｸM-PRO" w:hAnsi="HG丸ｺﾞｼｯｸM-PRO" w:hint="eastAsia"/>
                <w:color w:val="0070C0"/>
              </w:rPr>
              <w:t>心電図</w:t>
            </w:r>
          </w:p>
        </w:tc>
        <w:tc>
          <w:tcPr>
            <w:tcW w:w="1039" w:type="dxa"/>
            <w:vAlign w:val="center"/>
          </w:tcPr>
          <w:p w14:paraId="5DC09E18" w14:textId="77777777" w:rsidR="002850B9" w:rsidRPr="00EC4C42" w:rsidRDefault="002850B9" w:rsidP="00EC4C42">
            <w:pPr>
              <w:rPr>
                <w:rFonts w:ascii="HG丸ｺﾞｼｯｸM-PRO" w:eastAsia="HG丸ｺﾞｼｯｸM-PRO" w:hAnsi="HG丸ｺﾞｼｯｸM-PRO"/>
                <w:color w:val="0070C0"/>
              </w:rPr>
            </w:pPr>
            <w:r w:rsidRPr="00EC4C42">
              <w:rPr>
                <w:rFonts w:ascii="HG丸ｺﾞｼｯｸM-PRO" w:eastAsia="HG丸ｺﾞｼｯｸM-PRO" w:hAnsi="HG丸ｺﾞｼｯｸM-PRO" w:hint="eastAsia"/>
                <w:color w:val="0070C0"/>
              </w:rPr>
              <w:t>〇</w:t>
            </w:r>
          </w:p>
        </w:tc>
        <w:tc>
          <w:tcPr>
            <w:tcW w:w="1040" w:type="dxa"/>
            <w:vAlign w:val="center"/>
          </w:tcPr>
          <w:p w14:paraId="417DE1D9" w14:textId="77777777" w:rsidR="002850B9" w:rsidRPr="00EC4C42" w:rsidRDefault="002850B9" w:rsidP="00EC4C42">
            <w:pPr>
              <w:rPr>
                <w:rFonts w:ascii="HG丸ｺﾞｼｯｸM-PRO" w:eastAsia="HG丸ｺﾞｼｯｸM-PRO" w:hAnsi="HG丸ｺﾞｼｯｸM-PRO"/>
                <w:color w:val="0070C0"/>
              </w:rPr>
            </w:pPr>
          </w:p>
        </w:tc>
        <w:tc>
          <w:tcPr>
            <w:tcW w:w="1039" w:type="dxa"/>
            <w:vAlign w:val="center"/>
          </w:tcPr>
          <w:p w14:paraId="154E2796" w14:textId="77777777" w:rsidR="002850B9" w:rsidRPr="00EC4C42" w:rsidRDefault="002850B9" w:rsidP="00EC4C42">
            <w:pPr>
              <w:rPr>
                <w:rFonts w:ascii="HG丸ｺﾞｼｯｸM-PRO" w:eastAsia="HG丸ｺﾞｼｯｸM-PRO" w:hAnsi="HG丸ｺﾞｼｯｸM-PRO"/>
                <w:color w:val="0070C0"/>
              </w:rPr>
            </w:pPr>
          </w:p>
        </w:tc>
        <w:tc>
          <w:tcPr>
            <w:tcW w:w="1040" w:type="dxa"/>
            <w:vAlign w:val="center"/>
          </w:tcPr>
          <w:p w14:paraId="72517297" w14:textId="77777777" w:rsidR="002850B9" w:rsidRPr="00EC4C42" w:rsidRDefault="002850B9" w:rsidP="00EC4C42">
            <w:pPr>
              <w:rPr>
                <w:rFonts w:ascii="HG丸ｺﾞｼｯｸM-PRO" w:eastAsia="HG丸ｺﾞｼｯｸM-PRO" w:hAnsi="HG丸ｺﾞｼｯｸM-PRO"/>
                <w:color w:val="0070C0"/>
              </w:rPr>
            </w:pPr>
          </w:p>
        </w:tc>
        <w:tc>
          <w:tcPr>
            <w:tcW w:w="1039" w:type="dxa"/>
            <w:vAlign w:val="center"/>
          </w:tcPr>
          <w:p w14:paraId="39A60789" w14:textId="77777777" w:rsidR="002850B9" w:rsidRPr="00EC4C42" w:rsidRDefault="002850B9" w:rsidP="00EC4C42">
            <w:pPr>
              <w:rPr>
                <w:rFonts w:ascii="HG丸ｺﾞｼｯｸM-PRO" w:eastAsia="HG丸ｺﾞｼｯｸM-PRO" w:hAnsi="HG丸ｺﾞｼｯｸM-PRO"/>
                <w:color w:val="0070C0"/>
              </w:rPr>
            </w:pPr>
          </w:p>
        </w:tc>
        <w:tc>
          <w:tcPr>
            <w:tcW w:w="1040" w:type="dxa"/>
            <w:vAlign w:val="center"/>
          </w:tcPr>
          <w:p w14:paraId="317BF633" w14:textId="77777777" w:rsidR="002850B9" w:rsidRPr="00EC4C42" w:rsidRDefault="002850B9" w:rsidP="00EC4C42">
            <w:pPr>
              <w:rPr>
                <w:rFonts w:ascii="HG丸ｺﾞｼｯｸM-PRO" w:eastAsia="HG丸ｺﾞｼｯｸM-PRO" w:hAnsi="HG丸ｺﾞｼｯｸM-PRO"/>
                <w:color w:val="0070C0"/>
              </w:rPr>
            </w:pPr>
            <w:r w:rsidRPr="00EC4C42">
              <w:rPr>
                <w:rFonts w:ascii="HG丸ｺﾞｼｯｸM-PRO" w:eastAsia="HG丸ｺﾞｼｯｸM-PRO" w:hAnsi="HG丸ｺﾞｼｯｸM-PRO" w:hint="eastAsia"/>
                <w:color w:val="0070C0"/>
              </w:rPr>
              <w:t>〇</w:t>
            </w:r>
          </w:p>
        </w:tc>
        <w:tc>
          <w:tcPr>
            <w:tcW w:w="1280" w:type="dxa"/>
            <w:vAlign w:val="center"/>
          </w:tcPr>
          <w:p w14:paraId="7BA0DDC9" w14:textId="77777777" w:rsidR="002850B9" w:rsidRPr="00EC4C42" w:rsidRDefault="002850B9" w:rsidP="00EC4C42">
            <w:pPr>
              <w:rPr>
                <w:rFonts w:ascii="HG丸ｺﾞｼｯｸM-PRO" w:eastAsia="HG丸ｺﾞｼｯｸM-PRO" w:hAnsi="HG丸ｺﾞｼｯｸM-PRO"/>
                <w:color w:val="0070C0"/>
              </w:rPr>
            </w:pPr>
            <w:r w:rsidRPr="00EC4C42">
              <w:rPr>
                <w:rFonts w:ascii="HG丸ｺﾞｼｯｸM-PRO" w:eastAsia="HG丸ｺﾞｼｯｸM-PRO" w:hAnsi="HG丸ｺﾞｼｯｸM-PRO" w:hint="eastAsia"/>
                <w:color w:val="0070C0"/>
              </w:rPr>
              <w:t>〇</w:t>
            </w:r>
          </w:p>
        </w:tc>
      </w:tr>
      <w:tr w:rsidR="002850B9" w:rsidRPr="0012395F" w14:paraId="3F5A2266" w14:textId="77777777" w:rsidTr="00EC4C42">
        <w:trPr>
          <w:cantSplit/>
          <w:trHeight w:val="340"/>
        </w:trPr>
        <w:tc>
          <w:tcPr>
            <w:tcW w:w="1843" w:type="dxa"/>
            <w:vAlign w:val="center"/>
          </w:tcPr>
          <w:p w14:paraId="192ED4AE" w14:textId="77777777" w:rsidR="002850B9" w:rsidRPr="00EC4C42" w:rsidRDefault="002850B9" w:rsidP="0012395F">
            <w:pPr>
              <w:rPr>
                <w:rFonts w:ascii="HG丸ｺﾞｼｯｸM-PRO" w:eastAsia="HG丸ｺﾞｼｯｸM-PRO" w:hAnsi="HG丸ｺﾞｼｯｸM-PRO"/>
                <w:color w:val="0070C0"/>
              </w:rPr>
            </w:pPr>
            <w:r w:rsidRPr="00EC4C42">
              <w:rPr>
                <w:rFonts w:ascii="HG丸ｺﾞｼｯｸM-PRO" w:eastAsia="HG丸ｺﾞｼｯｸM-PRO" w:hAnsi="HG丸ｺﾞｼｯｸM-PRO" w:hint="eastAsia"/>
                <w:color w:val="0070C0"/>
              </w:rPr>
              <w:t>胸部レントゲン</w:t>
            </w:r>
          </w:p>
        </w:tc>
        <w:tc>
          <w:tcPr>
            <w:tcW w:w="1039" w:type="dxa"/>
            <w:vAlign w:val="center"/>
          </w:tcPr>
          <w:p w14:paraId="34A1CD29" w14:textId="77777777" w:rsidR="002850B9" w:rsidRPr="00EC4C42" w:rsidRDefault="002850B9" w:rsidP="00EC4C42">
            <w:pPr>
              <w:rPr>
                <w:rFonts w:ascii="HG丸ｺﾞｼｯｸM-PRO" w:eastAsia="HG丸ｺﾞｼｯｸM-PRO" w:hAnsi="HG丸ｺﾞｼｯｸM-PRO"/>
                <w:color w:val="0070C0"/>
              </w:rPr>
            </w:pPr>
            <w:r w:rsidRPr="00EC4C42">
              <w:rPr>
                <w:rFonts w:ascii="HG丸ｺﾞｼｯｸM-PRO" w:eastAsia="HG丸ｺﾞｼｯｸM-PRO" w:hAnsi="HG丸ｺﾞｼｯｸM-PRO" w:hint="eastAsia"/>
                <w:color w:val="0070C0"/>
              </w:rPr>
              <w:t>●</w:t>
            </w:r>
          </w:p>
        </w:tc>
        <w:tc>
          <w:tcPr>
            <w:tcW w:w="1040" w:type="dxa"/>
            <w:vAlign w:val="center"/>
          </w:tcPr>
          <w:p w14:paraId="3E486F58" w14:textId="77777777" w:rsidR="002850B9" w:rsidRPr="00EC4C42" w:rsidRDefault="002850B9" w:rsidP="00EC4C42">
            <w:pPr>
              <w:rPr>
                <w:rFonts w:ascii="HG丸ｺﾞｼｯｸM-PRO" w:eastAsia="HG丸ｺﾞｼｯｸM-PRO" w:hAnsi="HG丸ｺﾞｼｯｸM-PRO"/>
                <w:color w:val="0070C0"/>
              </w:rPr>
            </w:pPr>
          </w:p>
        </w:tc>
        <w:tc>
          <w:tcPr>
            <w:tcW w:w="1039" w:type="dxa"/>
            <w:vAlign w:val="center"/>
          </w:tcPr>
          <w:p w14:paraId="7BE44773" w14:textId="77777777" w:rsidR="002850B9" w:rsidRPr="00EC4C42" w:rsidRDefault="002850B9" w:rsidP="00EC4C42">
            <w:pPr>
              <w:rPr>
                <w:rFonts w:ascii="HG丸ｺﾞｼｯｸM-PRO" w:eastAsia="HG丸ｺﾞｼｯｸM-PRO" w:hAnsi="HG丸ｺﾞｼｯｸM-PRO"/>
                <w:color w:val="0070C0"/>
              </w:rPr>
            </w:pPr>
          </w:p>
        </w:tc>
        <w:tc>
          <w:tcPr>
            <w:tcW w:w="1040" w:type="dxa"/>
            <w:vAlign w:val="center"/>
          </w:tcPr>
          <w:p w14:paraId="7F9607BA" w14:textId="77777777" w:rsidR="002850B9" w:rsidRPr="00EC4C42" w:rsidRDefault="002850B9" w:rsidP="00EC4C42">
            <w:pPr>
              <w:rPr>
                <w:rFonts w:ascii="HG丸ｺﾞｼｯｸM-PRO" w:eastAsia="HG丸ｺﾞｼｯｸM-PRO" w:hAnsi="HG丸ｺﾞｼｯｸM-PRO"/>
                <w:color w:val="0070C0"/>
              </w:rPr>
            </w:pPr>
          </w:p>
        </w:tc>
        <w:tc>
          <w:tcPr>
            <w:tcW w:w="1039" w:type="dxa"/>
            <w:vAlign w:val="center"/>
          </w:tcPr>
          <w:p w14:paraId="39B35BA3" w14:textId="77777777" w:rsidR="002850B9" w:rsidRPr="00EC4C42" w:rsidRDefault="002850B9" w:rsidP="00EC4C42">
            <w:pPr>
              <w:rPr>
                <w:rFonts w:ascii="HG丸ｺﾞｼｯｸM-PRO" w:eastAsia="HG丸ｺﾞｼｯｸM-PRO" w:hAnsi="HG丸ｺﾞｼｯｸM-PRO"/>
                <w:color w:val="0070C0"/>
              </w:rPr>
            </w:pPr>
          </w:p>
        </w:tc>
        <w:tc>
          <w:tcPr>
            <w:tcW w:w="1040" w:type="dxa"/>
            <w:vAlign w:val="center"/>
          </w:tcPr>
          <w:p w14:paraId="30CF59CD" w14:textId="77777777" w:rsidR="002850B9" w:rsidRPr="00EC4C42" w:rsidRDefault="002850B9" w:rsidP="00EC4C42">
            <w:pPr>
              <w:rPr>
                <w:rFonts w:ascii="HG丸ｺﾞｼｯｸM-PRO" w:eastAsia="HG丸ｺﾞｼｯｸM-PRO" w:hAnsi="HG丸ｺﾞｼｯｸM-PRO"/>
                <w:color w:val="0070C0"/>
              </w:rPr>
            </w:pPr>
            <w:r w:rsidRPr="00EC4C42">
              <w:rPr>
                <w:rFonts w:ascii="HG丸ｺﾞｼｯｸM-PRO" w:eastAsia="HG丸ｺﾞｼｯｸM-PRO" w:hAnsi="HG丸ｺﾞｼｯｸM-PRO" w:hint="eastAsia"/>
                <w:color w:val="0070C0"/>
              </w:rPr>
              <w:t>●</w:t>
            </w:r>
          </w:p>
        </w:tc>
        <w:tc>
          <w:tcPr>
            <w:tcW w:w="1280" w:type="dxa"/>
            <w:vAlign w:val="center"/>
          </w:tcPr>
          <w:p w14:paraId="1DB4E24B" w14:textId="77777777" w:rsidR="002850B9" w:rsidRPr="00EC4C42" w:rsidRDefault="002850B9" w:rsidP="00EC4C42">
            <w:pPr>
              <w:rPr>
                <w:rFonts w:ascii="HG丸ｺﾞｼｯｸM-PRO" w:eastAsia="HG丸ｺﾞｼｯｸM-PRO" w:hAnsi="HG丸ｺﾞｼｯｸM-PRO"/>
                <w:color w:val="0070C0"/>
              </w:rPr>
            </w:pPr>
            <w:r w:rsidRPr="00EC4C42">
              <w:rPr>
                <w:rFonts w:ascii="HG丸ｺﾞｼｯｸM-PRO" w:eastAsia="HG丸ｺﾞｼｯｸM-PRO" w:hAnsi="HG丸ｺﾞｼｯｸM-PRO" w:hint="eastAsia"/>
                <w:color w:val="0070C0"/>
              </w:rPr>
              <w:t>〇</w:t>
            </w:r>
          </w:p>
        </w:tc>
      </w:tr>
      <w:tr w:rsidR="002850B9" w:rsidRPr="0012395F" w14:paraId="038E6F45" w14:textId="77777777" w:rsidTr="00EC4C42">
        <w:trPr>
          <w:cantSplit/>
          <w:trHeight w:val="340"/>
        </w:trPr>
        <w:tc>
          <w:tcPr>
            <w:tcW w:w="1843" w:type="dxa"/>
            <w:vAlign w:val="center"/>
          </w:tcPr>
          <w:p w14:paraId="7FE68402" w14:textId="77777777" w:rsidR="002850B9" w:rsidRPr="00EC4C42" w:rsidRDefault="002850B9" w:rsidP="0012395F">
            <w:pPr>
              <w:rPr>
                <w:rFonts w:ascii="HG丸ｺﾞｼｯｸM-PRO" w:eastAsia="HG丸ｺﾞｼｯｸM-PRO" w:hAnsi="HG丸ｺﾞｼｯｸM-PRO"/>
                <w:color w:val="0070C0"/>
              </w:rPr>
            </w:pPr>
            <w:r w:rsidRPr="00EC4C42">
              <w:rPr>
                <w:rFonts w:ascii="HG丸ｺﾞｼｯｸM-PRO" w:eastAsia="HG丸ｺﾞｼｯｸM-PRO" w:hAnsi="HG丸ｺﾞｼｯｸM-PRO" w:hint="eastAsia"/>
                <w:color w:val="0070C0"/>
              </w:rPr>
              <w:t>妊娠検査</w:t>
            </w:r>
            <w:r w:rsidRPr="00EC4C42">
              <w:rPr>
                <w:rFonts w:ascii="HG丸ｺﾞｼｯｸM-PRO" w:eastAsia="HG丸ｺﾞｼｯｸM-PRO" w:hAnsi="HG丸ｺﾞｼｯｸM-PRO"/>
                <w:color w:val="0070C0"/>
                <w:vertAlign w:val="superscript"/>
              </w:rPr>
              <w:t>b</w:t>
            </w:r>
          </w:p>
        </w:tc>
        <w:tc>
          <w:tcPr>
            <w:tcW w:w="1039" w:type="dxa"/>
            <w:vAlign w:val="center"/>
          </w:tcPr>
          <w:p w14:paraId="49634294" w14:textId="77777777" w:rsidR="002850B9" w:rsidRPr="00EC4C42" w:rsidRDefault="002850B9" w:rsidP="00EC4C42">
            <w:pPr>
              <w:rPr>
                <w:rFonts w:ascii="HG丸ｺﾞｼｯｸM-PRO" w:eastAsia="HG丸ｺﾞｼｯｸM-PRO" w:hAnsi="HG丸ｺﾞｼｯｸM-PRO"/>
                <w:color w:val="0070C0"/>
              </w:rPr>
            </w:pPr>
            <w:r w:rsidRPr="00EC4C42">
              <w:rPr>
                <w:rFonts w:ascii="HG丸ｺﾞｼｯｸM-PRO" w:eastAsia="HG丸ｺﾞｼｯｸM-PRO" w:hAnsi="HG丸ｺﾞｼｯｸM-PRO" w:hint="eastAsia"/>
                <w:color w:val="0070C0"/>
              </w:rPr>
              <w:t>●</w:t>
            </w:r>
          </w:p>
        </w:tc>
        <w:tc>
          <w:tcPr>
            <w:tcW w:w="1040" w:type="dxa"/>
            <w:vAlign w:val="center"/>
          </w:tcPr>
          <w:p w14:paraId="7FFDF95C" w14:textId="77777777" w:rsidR="002850B9" w:rsidRPr="00EC4C42" w:rsidRDefault="002850B9" w:rsidP="00EC4C42">
            <w:pPr>
              <w:rPr>
                <w:rFonts w:ascii="HG丸ｺﾞｼｯｸM-PRO" w:eastAsia="HG丸ｺﾞｼｯｸM-PRO" w:hAnsi="HG丸ｺﾞｼｯｸM-PRO"/>
                <w:color w:val="0070C0"/>
              </w:rPr>
            </w:pPr>
          </w:p>
        </w:tc>
        <w:tc>
          <w:tcPr>
            <w:tcW w:w="1039" w:type="dxa"/>
            <w:vAlign w:val="center"/>
          </w:tcPr>
          <w:p w14:paraId="4D543735" w14:textId="77777777" w:rsidR="002850B9" w:rsidRPr="00EC4C42" w:rsidRDefault="002850B9" w:rsidP="00EC4C42">
            <w:pPr>
              <w:rPr>
                <w:rFonts w:ascii="HG丸ｺﾞｼｯｸM-PRO" w:eastAsia="HG丸ｺﾞｼｯｸM-PRO" w:hAnsi="HG丸ｺﾞｼｯｸM-PRO"/>
                <w:color w:val="0070C0"/>
              </w:rPr>
            </w:pPr>
          </w:p>
        </w:tc>
        <w:tc>
          <w:tcPr>
            <w:tcW w:w="1040" w:type="dxa"/>
            <w:vAlign w:val="center"/>
          </w:tcPr>
          <w:p w14:paraId="32D6BE9A" w14:textId="77777777" w:rsidR="002850B9" w:rsidRPr="00EC4C42" w:rsidRDefault="002850B9" w:rsidP="00EC4C42">
            <w:pPr>
              <w:rPr>
                <w:rFonts w:ascii="HG丸ｺﾞｼｯｸM-PRO" w:eastAsia="HG丸ｺﾞｼｯｸM-PRO" w:hAnsi="HG丸ｺﾞｼｯｸM-PRO"/>
                <w:color w:val="0070C0"/>
              </w:rPr>
            </w:pPr>
          </w:p>
        </w:tc>
        <w:tc>
          <w:tcPr>
            <w:tcW w:w="1039" w:type="dxa"/>
            <w:vAlign w:val="center"/>
          </w:tcPr>
          <w:p w14:paraId="735AE552" w14:textId="77777777" w:rsidR="002850B9" w:rsidRPr="00EC4C42" w:rsidRDefault="002850B9" w:rsidP="00EC4C42">
            <w:pPr>
              <w:rPr>
                <w:rFonts w:ascii="HG丸ｺﾞｼｯｸM-PRO" w:eastAsia="HG丸ｺﾞｼｯｸM-PRO" w:hAnsi="HG丸ｺﾞｼｯｸM-PRO"/>
                <w:color w:val="0070C0"/>
              </w:rPr>
            </w:pPr>
          </w:p>
        </w:tc>
        <w:tc>
          <w:tcPr>
            <w:tcW w:w="1040" w:type="dxa"/>
            <w:vAlign w:val="center"/>
          </w:tcPr>
          <w:p w14:paraId="011C70A8" w14:textId="77777777" w:rsidR="002850B9" w:rsidRPr="00EC4C42" w:rsidRDefault="002850B9" w:rsidP="00EC4C42">
            <w:pPr>
              <w:rPr>
                <w:rFonts w:ascii="HG丸ｺﾞｼｯｸM-PRO" w:eastAsia="HG丸ｺﾞｼｯｸM-PRO" w:hAnsi="HG丸ｺﾞｼｯｸM-PRO"/>
                <w:color w:val="0070C0"/>
              </w:rPr>
            </w:pPr>
          </w:p>
        </w:tc>
        <w:tc>
          <w:tcPr>
            <w:tcW w:w="1280" w:type="dxa"/>
            <w:vAlign w:val="center"/>
          </w:tcPr>
          <w:p w14:paraId="3B1A85DE" w14:textId="77777777" w:rsidR="002850B9" w:rsidRPr="00EC4C42" w:rsidRDefault="002850B9" w:rsidP="00EC4C42">
            <w:pPr>
              <w:rPr>
                <w:rFonts w:ascii="HG丸ｺﾞｼｯｸM-PRO" w:eastAsia="HG丸ｺﾞｼｯｸM-PRO" w:hAnsi="HG丸ｺﾞｼｯｸM-PRO"/>
                <w:color w:val="0070C0"/>
              </w:rPr>
            </w:pPr>
          </w:p>
        </w:tc>
      </w:tr>
      <w:tr w:rsidR="002850B9" w:rsidRPr="0012395F" w14:paraId="5DEDEE5A" w14:textId="77777777" w:rsidTr="00EC4C42">
        <w:trPr>
          <w:cantSplit/>
          <w:trHeight w:val="340"/>
        </w:trPr>
        <w:tc>
          <w:tcPr>
            <w:tcW w:w="1843" w:type="dxa"/>
            <w:vAlign w:val="center"/>
          </w:tcPr>
          <w:p w14:paraId="0A4F4BF0" w14:textId="77777777" w:rsidR="002850B9" w:rsidRPr="00EC4C42" w:rsidRDefault="002850B9" w:rsidP="0012395F">
            <w:pPr>
              <w:rPr>
                <w:rFonts w:ascii="HG丸ｺﾞｼｯｸM-PRO" w:eastAsia="HG丸ｺﾞｼｯｸM-PRO" w:hAnsi="HG丸ｺﾞｼｯｸM-PRO"/>
                <w:color w:val="0070C0"/>
              </w:rPr>
            </w:pPr>
            <w:r w:rsidRPr="00EC4C42">
              <w:rPr>
                <w:rFonts w:ascii="HG丸ｺﾞｼｯｸM-PRO" w:eastAsia="HG丸ｺﾞｼｯｸM-PRO" w:hAnsi="HG丸ｺﾞｼｯｸM-PRO" w:hint="eastAsia"/>
                <w:color w:val="0070C0"/>
              </w:rPr>
              <w:t>血液生化学検査</w:t>
            </w:r>
          </w:p>
        </w:tc>
        <w:tc>
          <w:tcPr>
            <w:tcW w:w="1039" w:type="dxa"/>
            <w:vAlign w:val="center"/>
          </w:tcPr>
          <w:p w14:paraId="1F20ED90" w14:textId="77777777" w:rsidR="002850B9" w:rsidRPr="00EC4C42" w:rsidRDefault="002850B9" w:rsidP="00EC4C42">
            <w:pPr>
              <w:rPr>
                <w:rFonts w:ascii="HG丸ｺﾞｼｯｸM-PRO" w:eastAsia="HG丸ｺﾞｼｯｸM-PRO" w:hAnsi="HG丸ｺﾞｼｯｸM-PRO"/>
                <w:color w:val="0070C0"/>
              </w:rPr>
            </w:pPr>
            <w:r w:rsidRPr="00EC4C42">
              <w:rPr>
                <w:rFonts w:ascii="HG丸ｺﾞｼｯｸM-PRO" w:eastAsia="HG丸ｺﾞｼｯｸM-PRO" w:hAnsi="HG丸ｺﾞｼｯｸM-PRO" w:hint="eastAsia"/>
                <w:color w:val="0070C0"/>
              </w:rPr>
              <w:t>●</w:t>
            </w:r>
          </w:p>
        </w:tc>
        <w:tc>
          <w:tcPr>
            <w:tcW w:w="1040" w:type="dxa"/>
            <w:vAlign w:val="center"/>
          </w:tcPr>
          <w:p w14:paraId="4D4669B4" w14:textId="77777777" w:rsidR="002850B9" w:rsidRPr="00EC4C42" w:rsidRDefault="002850B9" w:rsidP="00EC4C42">
            <w:pPr>
              <w:rPr>
                <w:rFonts w:ascii="HG丸ｺﾞｼｯｸM-PRO" w:eastAsia="HG丸ｺﾞｼｯｸM-PRO" w:hAnsi="HG丸ｺﾞｼｯｸM-PRO"/>
                <w:color w:val="0070C0"/>
              </w:rPr>
            </w:pPr>
            <w:r w:rsidRPr="00EC4C42">
              <w:rPr>
                <w:rFonts w:ascii="HG丸ｺﾞｼｯｸM-PRO" w:eastAsia="HG丸ｺﾞｼｯｸM-PRO" w:hAnsi="HG丸ｺﾞｼｯｸM-PRO" w:hint="eastAsia"/>
                <w:color w:val="0070C0"/>
              </w:rPr>
              <w:t>●</w:t>
            </w:r>
          </w:p>
        </w:tc>
        <w:tc>
          <w:tcPr>
            <w:tcW w:w="1039" w:type="dxa"/>
            <w:vAlign w:val="center"/>
          </w:tcPr>
          <w:p w14:paraId="215207AB" w14:textId="77777777" w:rsidR="002850B9" w:rsidRPr="00EC4C42" w:rsidRDefault="002850B9" w:rsidP="00EC4C42">
            <w:pPr>
              <w:rPr>
                <w:rFonts w:ascii="HG丸ｺﾞｼｯｸM-PRO" w:eastAsia="HG丸ｺﾞｼｯｸM-PRO" w:hAnsi="HG丸ｺﾞｼｯｸM-PRO"/>
                <w:color w:val="0070C0"/>
              </w:rPr>
            </w:pPr>
            <w:r w:rsidRPr="00EC4C42">
              <w:rPr>
                <w:rFonts w:ascii="HG丸ｺﾞｼｯｸM-PRO" w:eastAsia="HG丸ｺﾞｼｯｸM-PRO" w:hAnsi="HG丸ｺﾞｼｯｸM-PRO" w:hint="eastAsia"/>
                <w:color w:val="0070C0"/>
              </w:rPr>
              <w:t>●</w:t>
            </w:r>
          </w:p>
        </w:tc>
        <w:tc>
          <w:tcPr>
            <w:tcW w:w="1040" w:type="dxa"/>
            <w:vAlign w:val="center"/>
          </w:tcPr>
          <w:p w14:paraId="62FCE676" w14:textId="77777777" w:rsidR="002850B9" w:rsidRPr="00EC4C42" w:rsidRDefault="002850B9" w:rsidP="00EC4C42">
            <w:pPr>
              <w:rPr>
                <w:rFonts w:ascii="HG丸ｺﾞｼｯｸM-PRO" w:eastAsia="HG丸ｺﾞｼｯｸM-PRO" w:hAnsi="HG丸ｺﾞｼｯｸM-PRO"/>
                <w:color w:val="0070C0"/>
              </w:rPr>
            </w:pPr>
            <w:r w:rsidRPr="00EC4C42">
              <w:rPr>
                <w:rFonts w:ascii="HG丸ｺﾞｼｯｸM-PRO" w:eastAsia="HG丸ｺﾞｼｯｸM-PRO" w:hAnsi="HG丸ｺﾞｼｯｸM-PRO" w:hint="eastAsia"/>
                <w:color w:val="0070C0"/>
              </w:rPr>
              <w:t>●</w:t>
            </w:r>
          </w:p>
        </w:tc>
        <w:tc>
          <w:tcPr>
            <w:tcW w:w="1039" w:type="dxa"/>
            <w:vAlign w:val="center"/>
          </w:tcPr>
          <w:p w14:paraId="1B2237AD" w14:textId="77777777" w:rsidR="002850B9" w:rsidRPr="00EC4C42" w:rsidRDefault="002850B9" w:rsidP="00EC4C42">
            <w:pPr>
              <w:rPr>
                <w:rFonts w:ascii="HG丸ｺﾞｼｯｸM-PRO" w:eastAsia="HG丸ｺﾞｼｯｸM-PRO" w:hAnsi="HG丸ｺﾞｼｯｸM-PRO"/>
                <w:color w:val="0070C0"/>
              </w:rPr>
            </w:pPr>
            <w:r w:rsidRPr="00EC4C42">
              <w:rPr>
                <w:rFonts w:ascii="HG丸ｺﾞｼｯｸM-PRO" w:eastAsia="HG丸ｺﾞｼｯｸM-PRO" w:hAnsi="HG丸ｺﾞｼｯｸM-PRO" w:hint="eastAsia"/>
                <w:color w:val="0070C0"/>
              </w:rPr>
              <w:t>●</w:t>
            </w:r>
          </w:p>
        </w:tc>
        <w:tc>
          <w:tcPr>
            <w:tcW w:w="1040" w:type="dxa"/>
            <w:vAlign w:val="center"/>
          </w:tcPr>
          <w:p w14:paraId="0ABEB687" w14:textId="77777777" w:rsidR="002850B9" w:rsidRPr="00EC4C42" w:rsidRDefault="002850B9" w:rsidP="00EC4C42">
            <w:pPr>
              <w:rPr>
                <w:rFonts w:ascii="HG丸ｺﾞｼｯｸM-PRO" w:eastAsia="HG丸ｺﾞｼｯｸM-PRO" w:hAnsi="HG丸ｺﾞｼｯｸM-PRO"/>
                <w:color w:val="0070C0"/>
              </w:rPr>
            </w:pPr>
            <w:r w:rsidRPr="00EC4C42">
              <w:rPr>
                <w:rFonts w:ascii="HG丸ｺﾞｼｯｸM-PRO" w:eastAsia="HG丸ｺﾞｼｯｸM-PRO" w:hAnsi="HG丸ｺﾞｼｯｸM-PRO" w:hint="eastAsia"/>
                <w:color w:val="0070C0"/>
              </w:rPr>
              <w:t>●</w:t>
            </w:r>
          </w:p>
        </w:tc>
        <w:tc>
          <w:tcPr>
            <w:tcW w:w="1280" w:type="dxa"/>
            <w:vAlign w:val="center"/>
          </w:tcPr>
          <w:p w14:paraId="516D01E1" w14:textId="77777777" w:rsidR="002850B9" w:rsidRPr="00EC4C42" w:rsidRDefault="002850B9" w:rsidP="00EC4C42">
            <w:pPr>
              <w:rPr>
                <w:rFonts w:ascii="HG丸ｺﾞｼｯｸM-PRO" w:eastAsia="HG丸ｺﾞｼｯｸM-PRO" w:hAnsi="HG丸ｺﾞｼｯｸM-PRO"/>
                <w:color w:val="0070C0"/>
              </w:rPr>
            </w:pPr>
            <w:r w:rsidRPr="00EC4C42">
              <w:rPr>
                <w:rFonts w:ascii="HG丸ｺﾞｼｯｸM-PRO" w:eastAsia="HG丸ｺﾞｼｯｸM-PRO" w:hAnsi="HG丸ｺﾞｼｯｸM-PRO" w:hint="eastAsia"/>
                <w:color w:val="0070C0"/>
              </w:rPr>
              <w:t>〇</w:t>
            </w:r>
          </w:p>
        </w:tc>
      </w:tr>
      <w:tr w:rsidR="002850B9" w:rsidRPr="0012395F" w14:paraId="7A4F079B" w14:textId="77777777" w:rsidTr="00EC4C42">
        <w:trPr>
          <w:cantSplit/>
          <w:trHeight w:val="340"/>
        </w:trPr>
        <w:tc>
          <w:tcPr>
            <w:tcW w:w="1843" w:type="dxa"/>
            <w:vAlign w:val="center"/>
          </w:tcPr>
          <w:p w14:paraId="0BDDD5D4" w14:textId="77777777" w:rsidR="002850B9" w:rsidRPr="00EC4C42" w:rsidRDefault="002850B9" w:rsidP="0012395F">
            <w:pPr>
              <w:rPr>
                <w:rFonts w:ascii="HG丸ｺﾞｼｯｸM-PRO" w:eastAsia="HG丸ｺﾞｼｯｸM-PRO" w:hAnsi="HG丸ｺﾞｼｯｸM-PRO"/>
                <w:color w:val="0070C0"/>
              </w:rPr>
            </w:pPr>
            <w:r w:rsidRPr="00EC4C42">
              <w:rPr>
                <w:rFonts w:ascii="HG丸ｺﾞｼｯｸM-PRO" w:eastAsia="HG丸ｺﾞｼｯｸM-PRO" w:hAnsi="HG丸ｺﾞｼｯｸM-PRO" w:hint="eastAsia"/>
                <w:color w:val="0070C0"/>
              </w:rPr>
              <w:t>有害事象</w:t>
            </w:r>
          </w:p>
        </w:tc>
        <w:tc>
          <w:tcPr>
            <w:tcW w:w="1039" w:type="dxa"/>
            <w:vAlign w:val="center"/>
          </w:tcPr>
          <w:p w14:paraId="5860E567" w14:textId="77777777" w:rsidR="002850B9" w:rsidRPr="00EC4C42" w:rsidRDefault="002850B9" w:rsidP="00EC4C42">
            <w:pPr>
              <w:rPr>
                <w:rFonts w:ascii="HG丸ｺﾞｼｯｸM-PRO" w:eastAsia="HG丸ｺﾞｼｯｸM-PRO" w:hAnsi="HG丸ｺﾞｼｯｸM-PRO"/>
                <w:color w:val="0070C0"/>
              </w:rPr>
            </w:pPr>
          </w:p>
        </w:tc>
        <w:tc>
          <w:tcPr>
            <w:tcW w:w="1040" w:type="dxa"/>
            <w:vAlign w:val="center"/>
          </w:tcPr>
          <w:p w14:paraId="184D93E3" w14:textId="77777777" w:rsidR="002850B9" w:rsidRPr="00EC4C42" w:rsidRDefault="002850B9" w:rsidP="00EC4C42">
            <w:pPr>
              <w:rPr>
                <w:rFonts w:ascii="HG丸ｺﾞｼｯｸM-PRO" w:eastAsia="HG丸ｺﾞｼｯｸM-PRO" w:hAnsi="HG丸ｺﾞｼｯｸM-PRO"/>
                <w:color w:val="0070C0"/>
              </w:rPr>
            </w:pPr>
          </w:p>
        </w:tc>
        <w:tc>
          <w:tcPr>
            <w:tcW w:w="1039" w:type="dxa"/>
            <w:vAlign w:val="center"/>
          </w:tcPr>
          <w:p w14:paraId="732F1B6B" w14:textId="77777777" w:rsidR="002850B9" w:rsidRPr="00EC4C42" w:rsidRDefault="002850B9" w:rsidP="00EC4C42">
            <w:pPr>
              <w:rPr>
                <w:rFonts w:ascii="HG丸ｺﾞｼｯｸM-PRO" w:eastAsia="HG丸ｺﾞｼｯｸM-PRO" w:hAnsi="HG丸ｺﾞｼｯｸM-PRO"/>
                <w:color w:val="0070C0"/>
              </w:rPr>
            </w:pPr>
          </w:p>
        </w:tc>
        <w:tc>
          <w:tcPr>
            <w:tcW w:w="1040" w:type="dxa"/>
            <w:vAlign w:val="center"/>
          </w:tcPr>
          <w:p w14:paraId="713BBB4C" w14:textId="77777777" w:rsidR="002850B9" w:rsidRPr="00EC4C42" w:rsidRDefault="002850B9" w:rsidP="00EC4C42">
            <w:pPr>
              <w:rPr>
                <w:rFonts w:ascii="HG丸ｺﾞｼｯｸM-PRO" w:eastAsia="HG丸ｺﾞｼｯｸM-PRO" w:hAnsi="HG丸ｺﾞｼｯｸM-PRO"/>
                <w:color w:val="0070C0"/>
              </w:rPr>
            </w:pPr>
            <w:r w:rsidRPr="00EC4C42">
              <w:rPr>
                <w:rFonts w:ascii="HG丸ｺﾞｼｯｸM-PRO" w:eastAsia="HG丸ｺﾞｼｯｸM-PRO" w:hAnsi="HG丸ｺﾞｼｯｸM-PRO"/>
                <w:noProof/>
                <w:color w:val="0070C0"/>
              </w:rPr>
              <mc:AlternateContent>
                <mc:Choice Requires="wps">
                  <w:drawing>
                    <wp:anchor distT="0" distB="0" distL="114300" distR="114300" simplePos="0" relativeHeight="251664384" behindDoc="0" locked="0" layoutInCell="1" allowOverlap="1" wp14:anchorId="0D449D82" wp14:editId="71E37305">
                      <wp:simplePos x="0" y="0"/>
                      <wp:positionH relativeFrom="column">
                        <wp:posOffset>-1090295</wp:posOffset>
                      </wp:positionH>
                      <wp:positionV relativeFrom="paragraph">
                        <wp:posOffset>109220</wp:posOffset>
                      </wp:positionV>
                      <wp:extent cx="3411855" cy="0"/>
                      <wp:effectExtent l="38100" t="95250" r="17145" b="114300"/>
                      <wp:wrapNone/>
                      <wp:docPr id="637085097" name="直線コネクタ 6370850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11855" cy="0"/>
                              </a:xfrm>
                              <a:prstGeom prst="line">
                                <a:avLst/>
                              </a:prstGeom>
                              <a:noFill/>
                              <a:ln w="19050">
                                <a:solidFill>
                                  <a:srgbClr val="0070C0"/>
                                </a:solidFill>
                                <a:round/>
                                <a:headEnd type="triangle" w="lg" len="med"/>
                                <a:tailEnd type="triangle" w="lg"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93D1B4C" id="直線コネクタ 637085097"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5.85pt,8.6pt" to="182.8pt,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" strokecolor="#0070c0" strokeweight="1.5pt">
                      <v:stroke startarrow="block" startarrowwidth="wide" endarrow="block" endarrowwidth="wide"/>
                    </v:line>
                  </w:pict>
                </mc:Fallback>
              </mc:AlternateContent>
            </w:r>
          </w:p>
        </w:tc>
        <w:tc>
          <w:tcPr>
            <w:tcW w:w="1039" w:type="dxa"/>
            <w:vAlign w:val="center"/>
          </w:tcPr>
          <w:p w14:paraId="1B8D5450" w14:textId="77777777" w:rsidR="002850B9" w:rsidRPr="00EC4C42" w:rsidRDefault="002850B9" w:rsidP="00EC4C42">
            <w:pPr>
              <w:rPr>
                <w:rFonts w:ascii="HG丸ｺﾞｼｯｸM-PRO" w:eastAsia="HG丸ｺﾞｼｯｸM-PRO" w:hAnsi="HG丸ｺﾞｼｯｸM-PRO"/>
                <w:color w:val="0070C0"/>
              </w:rPr>
            </w:pPr>
          </w:p>
        </w:tc>
        <w:tc>
          <w:tcPr>
            <w:tcW w:w="1040" w:type="dxa"/>
            <w:vAlign w:val="center"/>
          </w:tcPr>
          <w:p w14:paraId="17E844BA" w14:textId="77777777" w:rsidR="002850B9" w:rsidRPr="00EC4C42" w:rsidRDefault="002850B9" w:rsidP="00EC4C42">
            <w:pPr>
              <w:rPr>
                <w:rFonts w:ascii="HG丸ｺﾞｼｯｸM-PRO" w:eastAsia="HG丸ｺﾞｼｯｸM-PRO" w:hAnsi="HG丸ｺﾞｼｯｸM-PRO"/>
                <w:color w:val="0070C0"/>
              </w:rPr>
            </w:pPr>
          </w:p>
        </w:tc>
        <w:tc>
          <w:tcPr>
            <w:tcW w:w="1280" w:type="dxa"/>
            <w:vAlign w:val="center"/>
          </w:tcPr>
          <w:p w14:paraId="44A147DF" w14:textId="77777777" w:rsidR="002850B9" w:rsidRPr="00EC4C42" w:rsidRDefault="002850B9" w:rsidP="00EC4C42">
            <w:pPr>
              <w:rPr>
                <w:rFonts w:ascii="HG丸ｺﾞｼｯｸM-PRO" w:eastAsia="HG丸ｺﾞｼｯｸM-PRO" w:hAnsi="HG丸ｺﾞｼｯｸM-PRO"/>
                <w:color w:val="0070C0"/>
              </w:rPr>
            </w:pPr>
          </w:p>
        </w:tc>
      </w:tr>
    </w:tbl>
    <w:p w14:paraId="1AB57944" w14:textId="35725580" w:rsidR="00FE5B93" w:rsidRPr="00EC4C42" w:rsidRDefault="002850B9" w:rsidP="002850B9">
      <w:pPr>
        <w:ind w:firstLine="180"/>
        <w:jc w:val="left"/>
        <w:rPr>
          <w:rFonts w:ascii="メイリオ" w:eastAsia="メイリオ" w:hAnsi="メイリオ"/>
          <w:color w:val="0070C0"/>
          <w:sz w:val="18"/>
          <w:szCs w:val="18"/>
        </w:rPr>
      </w:pPr>
      <w:r w:rsidRPr="00EC4C42">
        <w:rPr>
          <w:rFonts w:ascii="メイリオ" w:eastAsia="メイリオ" w:hAnsi="メイリオ" w:hint="eastAsia"/>
          <w:color w:val="0070C0"/>
          <w:sz w:val="18"/>
          <w:szCs w:val="18"/>
        </w:rPr>
        <w:lastRenderedPageBreak/>
        <w:t>●：必須、〇：可能な限り実施</w:t>
      </w:r>
    </w:p>
    <w:p w14:paraId="5BFE648D" w14:textId="77777777" w:rsidR="002850B9" w:rsidRPr="00EC4C42" w:rsidRDefault="002850B9">
      <w:pPr>
        <w:ind w:firstLine="180"/>
        <w:jc w:val="left"/>
        <w:rPr>
          <w:rFonts w:ascii="メイリオ" w:eastAsia="メイリオ" w:hAnsi="メイリオ"/>
          <w:color w:val="0070C0"/>
          <w:sz w:val="18"/>
          <w:szCs w:val="18"/>
        </w:rPr>
      </w:pPr>
      <w:r w:rsidRPr="00EC4C42">
        <w:rPr>
          <w:rFonts w:ascii="メイリオ" w:eastAsia="メイリオ" w:hAnsi="メイリオ"/>
          <w:color w:val="0070C0"/>
          <w:sz w:val="18"/>
          <w:szCs w:val="18"/>
        </w:rPr>
        <w:t>a</w:t>
      </w:r>
      <w:r w:rsidRPr="00EC4C42">
        <w:rPr>
          <w:rFonts w:ascii="メイリオ" w:eastAsia="メイリオ" w:hAnsi="メイリオ" w:hint="eastAsia"/>
          <w:color w:val="0070C0"/>
          <w:sz w:val="18"/>
          <w:szCs w:val="18"/>
        </w:rPr>
        <w:t>：所定の日に来院できない場合は、この範囲内で来院してください。</w:t>
      </w:r>
    </w:p>
    <w:p w14:paraId="6C51E57E" w14:textId="01C01CCA" w:rsidR="00B31691" w:rsidRPr="00EC4C42" w:rsidRDefault="002850B9" w:rsidP="00EC4C42">
      <w:pPr>
        <w:snapToGrid w:val="0"/>
        <w:spacing w:line="209" w:lineRule="auto"/>
        <w:ind w:firstLineChars="100" w:firstLine="180"/>
        <w:contextualSpacing/>
        <w:rPr>
          <w:rFonts w:ascii="メイリオ" w:eastAsia="メイリオ" w:hAnsi="メイリオ"/>
          <w:sz w:val="18"/>
          <w:szCs w:val="18"/>
        </w:rPr>
      </w:pPr>
      <w:r w:rsidRPr="00EC4C42">
        <w:rPr>
          <w:rFonts w:ascii="メイリオ" w:eastAsia="メイリオ" w:hAnsi="メイリオ"/>
          <w:color w:val="0070C0"/>
          <w:sz w:val="18"/>
          <w:szCs w:val="18"/>
        </w:rPr>
        <w:t>b</w:t>
      </w:r>
      <w:r w:rsidRPr="00EC4C42">
        <w:rPr>
          <w:rFonts w:ascii="メイリオ" w:eastAsia="メイリオ" w:hAnsi="メイリオ" w:hint="eastAsia"/>
          <w:color w:val="0070C0"/>
          <w:sz w:val="18"/>
          <w:szCs w:val="18"/>
        </w:rPr>
        <w:t>：尿妊娠検査（妊娠可能な女性のみ）</w:t>
      </w:r>
    </w:p>
    <w:p w14:paraId="33EE4DD0" w14:textId="77777777" w:rsidR="00B31691" w:rsidRPr="000C40DC" w:rsidRDefault="00B31691" w:rsidP="000C40DC">
      <w:pPr>
        <w:snapToGrid w:val="0"/>
        <w:spacing w:line="209" w:lineRule="auto"/>
        <w:contextualSpacing/>
        <w:rPr>
          <w:rFonts w:ascii="メイリオ" w:eastAsia="メイリオ" w:hAnsi="メイリオ"/>
          <w:sz w:val="22"/>
        </w:rPr>
      </w:pPr>
    </w:p>
    <w:p w14:paraId="49260506" w14:textId="575477BE" w:rsidR="00925B7B" w:rsidRPr="000C40DC" w:rsidRDefault="00D83B74" w:rsidP="000C40DC">
      <w:pPr>
        <w:pStyle w:val="2"/>
        <w:snapToGrid w:val="0"/>
        <w:spacing w:line="209" w:lineRule="auto"/>
        <w:contextualSpacing/>
        <w:rPr>
          <w:rFonts w:ascii="メイリオ" w:eastAsia="メイリオ" w:hAnsi="メイリオ"/>
          <w:b/>
          <w:sz w:val="22"/>
        </w:rPr>
      </w:pPr>
      <w:r w:rsidRPr="000C40DC">
        <w:rPr>
          <w:rFonts w:ascii="メイリオ" w:eastAsia="メイリオ" w:hAnsi="メイリオ"/>
          <w:b/>
          <w:sz w:val="22"/>
        </w:rPr>
        <w:t>3-4</w:t>
      </w:r>
      <w:r w:rsidR="008239C4">
        <w:rPr>
          <w:rFonts w:ascii="メイリオ" w:eastAsia="メイリオ" w:hAnsi="メイリオ" w:hint="eastAsia"/>
          <w:b/>
          <w:sz w:val="22"/>
        </w:rPr>
        <w:t>）研究</w:t>
      </w:r>
      <w:r w:rsidR="00A72781" w:rsidRPr="000C40DC">
        <w:rPr>
          <w:rFonts w:ascii="メイリオ" w:eastAsia="メイリオ" w:hAnsi="メイリオ" w:hint="eastAsia"/>
          <w:b/>
          <w:sz w:val="22"/>
        </w:rPr>
        <w:t>の</w:t>
      </w:r>
      <w:r w:rsidR="00925B7B" w:rsidRPr="000C40DC">
        <w:rPr>
          <w:rFonts w:ascii="メイリオ" w:eastAsia="メイリオ" w:hAnsi="メイリオ" w:hint="eastAsia"/>
          <w:b/>
          <w:sz w:val="22"/>
        </w:rPr>
        <w:t>内容</w:t>
      </w:r>
    </w:p>
    <w:p w14:paraId="45ECAEDB" w14:textId="7B6451FF" w:rsidR="008B4854" w:rsidRPr="00EC4C42" w:rsidRDefault="003C1DC0" w:rsidP="003C1DC0">
      <w:pPr>
        <w:pStyle w:val="ab"/>
        <w:numPr>
          <w:ilvl w:val="0"/>
          <w:numId w:val="4"/>
        </w:numPr>
        <w:snapToGrid w:val="0"/>
        <w:spacing w:line="209" w:lineRule="auto"/>
        <w:ind w:leftChars="0"/>
        <w:contextualSpacing/>
        <w:rPr>
          <w:rFonts w:ascii="メイリオ" w:eastAsia="メイリオ" w:hAnsi="メイリオ"/>
          <w:color w:val="0070C0"/>
          <w:sz w:val="22"/>
        </w:rPr>
      </w:pPr>
      <w:r w:rsidRPr="00EC4C42">
        <w:rPr>
          <w:rFonts w:ascii="メイリオ" w:eastAsia="メイリオ" w:hAnsi="メイリオ" w:hint="eastAsia"/>
          <w:color w:val="0070C0"/>
          <w:sz w:val="22"/>
        </w:rPr>
        <w:t>お薬の投与について</w:t>
      </w:r>
      <w:r w:rsidRPr="00EC4C42">
        <w:rPr>
          <w:rFonts w:ascii="メイリオ" w:eastAsia="メイリオ" w:hAnsi="メイリオ"/>
          <w:color w:val="0070C0"/>
          <w:sz w:val="22"/>
        </w:rPr>
        <w:t>/</w:t>
      </w:r>
      <w:r w:rsidRPr="00EC4C42">
        <w:rPr>
          <w:rFonts w:ascii="メイリオ" w:eastAsia="メイリオ" w:hAnsi="メイリオ" w:hint="eastAsia"/>
          <w:color w:val="0070C0"/>
          <w:sz w:val="22"/>
        </w:rPr>
        <w:t>使用する医療機器について</w:t>
      </w:r>
    </w:p>
    <w:p w14:paraId="007DBE92" w14:textId="73A017A5" w:rsidR="00182F5D" w:rsidRPr="00EC4C42" w:rsidRDefault="00182F5D" w:rsidP="00C41B4A">
      <w:pPr>
        <w:snapToGrid w:val="0"/>
        <w:spacing w:line="209" w:lineRule="auto"/>
        <w:ind w:leftChars="86" w:left="841" w:hangingChars="300" w:hanging="660"/>
        <w:contextualSpacing/>
        <w:rPr>
          <w:rFonts w:ascii="メイリオ" w:eastAsia="メイリオ" w:hAnsi="メイリオ"/>
          <w:color w:val="FF0000"/>
          <w:sz w:val="22"/>
        </w:rPr>
      </w:pPr>
      <w:r w:rsidRPr="00EC4C42">
        <w:rPr>
          <w:rFonts w:ascii="メイリオ" w:eastAsia="メイリオ" w:hAnsi="メイリオ" w:hint="eastAsia"/>
          <w:color w:val="FF0000"/>
          <w:sz w:val="22"/>
        </w:rPr>
        <w:t>※割り付けが行われる場合は、割り付けの内容やその割合について記載</w:t>
      </w:r>
      <w:r w:rsidR="002E55F8" w:rsidRPr="00EC4C42">
        <w:rPr>
          <w:rFonts w:ascii="メイリオ" w:eastAsia="メイリオ" w:hAnsi="メイリオ" w:hint="eastAsia"/>
          <w:color w:val="FF0000"/>
          <w:sz w:val="22"/>
        </w:rPr>
        <w:t>してください</w:t>
      </w:r>
      <w:r w:rsidRPr="00EC4C42">
        <w:rPr>
          <w:rFonts w:ascii="メイリオ" w:eastAsia="メイリオ" w:hAnsi="メイリオ" w:hint="eastAsia"/>
          <w:color w:val="FF0000"/>
          <w:sz w:val="22"/>
        </w:rPr>
        <w:t>。</w:t>
      </w:r>
    </w:p>
    <w:p w14:paraId="2DE72736" w14:textId="5FB80795" w:rsidR="00182F5D" w:rsidRPr="00EC4C42" w:rsidRDefault="00182F5D" w:rsidP="00182F5D">
      <w:pPr>
        <w:snapToGrid w:val="0"/>
        <w:spacing w:line="209" w:lineRule="auto"/>
        <w:ind w:leftChars="86" w:left="181"/>
        <w:contextualSpacing/>
        <w:rPr>
          <w:rFonts w:ascii="メイリオ" w:eastAsia="メイリオ" w:hAnsi="メイリオ"/>
          <w:color w:val="FF0000"/>
          <w:sz w:val="22"/>
        </w:rPr>
      </w:pPr>
      <w:r w:rsidRPr="00EC4C42">
        <w:rPr>
          <w:rFonts w:ascii="メイリオ" w:eastAsia="メイリオ" w:hAnsi="メイリオ" w:hint="eastAsia"/>
          <w:color w:val="FF0000"/>
          <w:sz w:val="22"/>
        </w:rPr>
        <w:t>※使用する薬剤名、用法用量について記載</w:t>
      </w:r>
      <w:r w:rsidR="002E55F8" w:rsidRPr="00EC4C42">
        <w:rPr>
          <w:rFonts w:ascii="メイリオ" w:eastAsia="メイリオ" w:hAnsi="メイリオ" w:hint="eastAsia"/>
          <w:color w:val="FF0000"/>
          <w:sz w:val="22"/>
        </w:rPr>
        <w:t>してください</w:t>
      </w:r>
      <w:r w:rsidRPr="00EC4C42">
        <w:rPr>
          <w:rFonts w:ascii="メイリオ" w:eastAsia="メイリオ" w:hAnsi="メイリオ" w:hint="eastAsia"/>
          <w:color w:val="FF0000"/>
          <w:sz w:val="22"/>
        </w:rPr>
        <w:t>。</w:t>
      </w:r>
    </w:p>
    <w:p w14:paraId="06B738D5" w14:textId="6CD15974" w:rsidR="00182F5D" w:rsidRDefault="00182F5D" w:rsidP="00182F5D">
      <w:pPr>
        <w:snapToGrid w:val="0"/>
        <w:spacing w:line="209" w:lineRule="auto"/>
        <w:ind w:leftChars="86" w:left="181"/>
        <w:contextualSpacing/>
        <w:rPr>
          <w:rFonts w:ascii="メイリオ" w:eastAsia="メイリオ" w:hAnsi="メイリオ"/>
          <w:color w:val="FF0000"/>
          <w:sz w:val="22"/>
        </w:rPr>
      </w:pPr>
      <w:r w:rsidRPr="00EC4C42">
        <w:rPr>
          <w:rFonts w:ascii="メイリオ" w:eastAsia="メイリオ" w:hAnsi="メイリオ" w:hint="eastAsia"/>
          <w:color w:val="FF0000"/>
          <w:sz w:val="22"/>
        </w:rPr>
        <w:t>※医療機器の場合は使用方法、期間や手技などを記載</w:t>
      </w:r>
      <w:r w:rsidR="002E55F8" w:rsidRPr="00EC4C42">
        <w:rPr>
          <w:rFonts w:ascii="メイリオ" w:eastAsia="メイリオ" w:hAnsi="メイリオ" w:hint="eastAsia"/>
          <w:color w:val="FF0000"/>
          <w:sz w:val="22"/>
        </w:rPr>
        <w:t>してください</w:t>
      </w:r>
      <w:r w:rsidRPr="00EC4C42">
        <w:rPr>
          <w:rFonts w:ascii="メイリオ" w:eastAsia="メイリオ" w:hAnsi="メイリオ" w:hint="eastAsia"/>
          <w:color w:val="FF0000"/>
          <w:sz w:val="22"/>
        </w:rPr>
        <w:t>。</w:t>
      </w:r>
    </w:p>
    <w:p w14:paraId="3013E3A9" w14:textId="77777777" w:rsidR="004A6474" w:rsidRPr="00EC4C42" w:rsidRDefault="004A6474" w:rsidP="00182F5D">
      <w:pPr>
        <w:snapToGrid w:val="0"/>
        <w:spacing w:line="209" w:lineRule="auto"/>
        <w:ind w:leftChars="86" w:left="181"/>
        <w:contextualSpacing/>
        <w:rPr>
          <w:rFonts w:ascii="メイリオ" w:eastAsia="メイリオ" w:hAnsi="メイリオ"/>
          <w:color w:val="FF0000"/>
          <w:sz w:val="22"/>
        </w:rPr>
      </w:pPr>
    </w:p>
    <w:p w14:paraId="07B3DE62" w14:textId="02943CE4" w:rsidR="003C1DC0" w:rsidRPr="00EC4C42" w:rsidRDefault="003C1DC0" w:rsidP="00EC4C42">
      <w:pPr>
        <w:pStyle w:val="ab"/>
        <w:numPr>
          <w:ilvl w:val="0"/>
          <w:numId w:val="4"/>
        </w:numPr>
        <w:snapToGrid w:val="0"/>
        <w:spacing w:line="209" w:lineRule="auto"/>
        <w:ind w:leftChars="-5" w:left="710"/>
        <w:contextualSpacing/>
        <w:rPr>
          <w:rFonts w:ascii="メイリオ" w:eastAsia="メイリオ" w:hAnsi="メイリオ"/>
          <w:color w:val="0070C0"/>
          <w:sz w:val="22"/>
        </w:rPr>
      </w:pPr>
      <w:r w:rsidRPr="00EC4C42">
        <w:rPr>
          <w:rFonts w:ascii="メイリオ" w:eastAsia="メイリオ" w:hAnsi="メイリオ" w:hint="eastAsia"/>
          <w:color w:val="0070C0"/>
          <w:sz w:val="22"/>
        </w:rPr>
        <w:t>研究中の観察・検査項目について</w:t>
      </w:r>
    </w:p>
    <w:p w14:paraId="4FBB2D1B" w14:textId="3661AC68" w:rsidR="002E55F8" w:rsidRPr="00EC4C42" w:rsidRDefault="002E55F8" w:rsidP="002E55F8">
      <w:pPr>
        <w:snapToGrid w:val="0"/>
        <w:spacing w:line="209" w:lineRule="auto"/>
        <w:ind w:leftChars="86" w:left="181"/>
        <w:contextualSpacing/>
        <w:rPr>
          <w:rFonts w:ascii="メイリオ" w:eastAsia="メイリオ" w:hAnsi="メイリオ"/>
          <w:color w:val="FF0000"/>
          <w:sz w:val="22"/>
        </w:rPr>
      </w:pPr>
      <w:r w:rsidRPr="00EC4C42">
        <w:rPr>
          <w:rFonts w:ascii="メイリオ" w:eastAsia="メイリオ" w:hAnsi="メイリオ" w:hint="eastAsia"/>
          <w:color w:val="FF0000"/>
          <w:sz w:val="22"/>
        </w:rPr>
        <w:t>※研究のために必要な項目は省略をせずに全て記載してください。</w:t>
      </w:r>
    </w:p>
    <w:p w14:paraId="4734D3CD" w14:textId="5C1FCF99" w:rsidR="002E55F8" w:rsidRDefault="002E55F8" w:rsidP="000725A8">
      <w:pPr>
        <w:snapToGrid w:val="0"/>
        <w:spacing w:line="209" w:lineRule="auto"/>
        <w:ind w:leftChars="86" w:left="181"/>
        <w:contextualSpacing/>
        <w:rPr>
          <w:rFonts w:ascii="メイリオ" w:eastAsia="メイリオ" w:hAnsi="メイリオ"/>
          <w:color w:val="FF0000"/>
          <w:sz w:val="22"/>
        </w:rPr>
      </w:pPr>
      <w:r w:rsidRPr="00EC4C42">
        <w:rPr>
          <w:rFonts w:ascii="メイリオ" w:eastAsia="メイリオ" w:hAnsi="メイリオ" w:hint="eastAsia"/>
          <w:color w:val="FF0000"/>
          <w:sz w:val="22"/>
        </w:rPr>
        <w:t>※同意取得前のデータを用いる場合にはその旨を記載してください。</w:t>
      </w:r>
    </w:p>
    <w:p w14:paraId="19B4250B" w14:textId="77777777" w:rsidR="004A6474" w:rsidRPr="00EC4C42" w:rsidRDefault="004A6474" w:rsidP="000725A8">
      <w:pPr>
        <w:snapToGrid w:val="0"/>
        <w:spacing w:line="209" w:lineRule="auto"/>
        <w:ind w:leftChars="86" w:left="181"/>
        <w:contextualSpacing/>
        <w:rPr>
          <w:rFonts w:ascii="メイリオ" w:eastAsia="メイリオ" w:hAnsi="メイリオ"/>
          <w:color w:val="FF0000"/>
          <w:sz w:val="22"/>
        </w:rPr>
      </w:pPr>
    </w:p>
    <w:p w14:paraId="4B174548" w14:textId="6B6B615E" w:rsidR="00182F5D" w:rsidRPr="00EC4C42" w:rsidRDefault="00182F5D" w:rsidP="00EC4C42">
      <w:pPr>
        <w:pStyle w:val="ab"/>
        <w:numPr>
          <w:ilvl w:val="0"/>
          <w:numId w:val="4"/>
        </w:numPr>
        <w:snapToGrid w:val="0"/>
        <w:spacing w:line="209" w:lineRule="auto"/>
        <w:ind w:leftChars="-5" w:left="710"/>
        <w:contextualSpacing/>
        <w:rPr>
          <w:rFonts w:ascii="メイリオ" w:eastAsia="メイリオ" w:hAnsi="メイリオ"/>
          <w:color w:val="0070C0"/>
          <w:sz w:val="22"/>
        </w:rPr>
      </w:pPr>
      <w:r w:rsidRPr="00EC4C42">
        <w:rPr>
          <w:rFonts w:ascii="メイリオ" w:eastAsia="メイリオ" w:hAnsi="メイリオ" w:hint="eastAsia"/>
          <w:color w:val="0070C0"/>
          <w:sz w:val="22"/>
        </w:rPr>
        <w:t>併用薬・併用療法について</w:t>
      </w:r>
    </w:p>
    <w:p w14:paraId="60834A8B" w14:textId="079B3C9C" w:rsidR="002E55F8" w:rsidRPr="000725A8" w:rsidRDefault="002E55F8" w:rsidP="002E55F8">
      <w:pPr>
        <w:snapToGrid w:val="0"/>
        <w:spacing w:line="209" w:lineRule="auto"/>
        <w:contextualSpacing/>
        <w:rPr>
          <w:rFonts w:ascii="メイリオ" w:eastAsia="メイリオ" w:hAnsi="メイリオ"/>
          <w:sz w:val="22"/>
        </w:rPr>
      </w:pPr>
      <w:r>
        <w:rPr>
          <w:rFonts w:ascii="メイリオ" w:eastAsia="メイリオ" w:hAnsi="メイリオ" w:hint="eastAsia"/>
          <w:sz w:val="22"/>
        </w:rPr>
        <w:t xml:space="preserve">　</w:t>
      </w:r>
      <w:r w:rsidRPr="00EC4C42">
        <w:rPr>
          <w:rFonts w:ascii="メイリオ" w:eastAsia="メイリオ" w:hAnsi="メイリオ" w:hint="eastAsia"/>
          <w:color w:val="FF0000"/>
          <w:sz w:val="22"/>
        </w:rPr>
        <w:t>※併用薬（療法）に制限がある場合に記載してください。</w:t>
      </w:r>
    </w:p>
    <w:p w14:paraId="3A2E7765" w14:textId="77777777" w:rsidR="008B4854" w:rsidRPr="000C40DC" w:rsidRDefault="008B4854" w:rsidP="000C40DC">
      <w:pPr>
        <w:snapToGrid w:val="0"/>
        <w:spacing w:line="209" w:lineRule="auto"/>
        <w:contextualSpacing/>
        <w:rPr>
          <w:rFonts w:ascii="メイリオ" w:eastAsia="メイリオ" w:hAnsi="メイリオ"/>
          <w:sz w:val="22"/>
        </w:rPr>
      </w:pPr>
    </w:p>
    <w:p w14:paraId="73CCC591" w14:textId="6D4C5D67" w:rsidR="0071229A" w:rsidRPr="000C40DC" w:rsidRDefault="0071229A" w:rsidP="000C40DC">
      <w:pPr>
        <w:pStyle w:val="2"/>
        <w:snapToGrid w:val="0"/>
        <w:spacing w:line="209" w:lineRule="auto"/>
        <w:contextualSpacing/>
        <w:rPr>
          <w:rFonts w:ascii="メイリオ" w:eastAsia="メイリオ" w:hAnsi="メイリオ"/>
          <w:b/>
          <w:sz w:val="22"/>
        </w:rPr>
      </w:pPr>
      <w:r w:rsidRPr="000C40DC">
        <w:rPr>
          <w:rFonts w:ascii="メイリオ" w:eastAsia="メイリオ" w:hAnsi="メイリオ" w:hint="eastAsia"/>
          <w:b/>
          <w:sz w:val="22"/>
        </w:rPr>
        <w:t>3</w:t>
      </w:r>
      <w:r w:rsidRPr="000C40DC">
        <w:rPr>
          <w:rFonts w:ascii="メイリオ" w:eastAsia="メイリオ" w:hAnsi="メイリオ"/>
          <w:b/>
          <w:sz w:val="22"/>
        </w:rPr>
        <w:t>-5)</w:t>
      </w:r>
      <w:r w:rsidR="00F666BC" w:rsidRPr="000C40DC">
        <w:rPr>
          <w:rFonts w:ascii="メイリオ" w:eastAsia="メイリオ" w:hAnsi="メイリオ" w:hint="eastAsia"/>
          <w:b/>
          <w:sz w:val="22"/>
        </w:rPr>
        <w:t xml:space="preserve"> </w:t>
      </w:r>
      <w:r w:rsidR="00732D69" w:rsidRPr="000C40DC">
        <w:rPr>
          <w:rFonts w:ascii="メイリオ" w:eastAsia="メイリオ" w:hAnsi="メイリオ" w:hint="eastAsia"/>
          <w:b/>
          <w:sz w:val="22"/>
        </w:rPr>
        <w:t>研究中止基準</w:t>
      </w:r>
      <w:r w:rsidR="00C57E7C">
        <w:rPr>
          <w:rFonts w:ascii="メイリオ" w:eastAsia="メイリオ" w:hAnsi="メイリオ" w:hint="eastAsia"/>
          <w:b/>
          <w:sz w:val="22"/>
        </w:rPr>
        <w:t>と理由</w:t>
      </w:r>
    </w:p>
    <w:p w14:paraId="20F3937C" w14:textId="579E1C32" w:rsidR="00CF277C" w:rsidRPr="00EC4C42" w:rsidRDefault="00980435" w:rsidP="000C40DC">
      <w:pPr>
        <w:snapToGrid w:val="0"/>
        <w:spacing w:line="209" w:lineRule="auto"/>
        <w:contextualSpacing/>
        <w:rPr>
          <w:rFonts w:ascii="メイリオ" w:eastAsia="メイリオ" w:hAnsi="メイリオ"/>
          <w:color w:val="FF0000"/>
          <w:sz w:val="22"/>
        </w:rPr>
      </w:pPr>
      <w:r w:rsidRPr="00EC4C42">
        <w:rPr>
          <w:rFonts w:ascii="メイリオ" w:eastAsia="メイリオ" w:hAnsi="メイリオ" w:hint="eastAsia"/>
          <w:color w:val="FF0000"/>
          <w:sz w:val="22"/>
        </w:rPr>
        <w:t>※研究計画書の「</w:t>
      </w:r>
      <w:r w:rsidRPr="00EC4C42">
        <w:rPr>
          <w:rFonts w:ascii="メイリオ" w:eastAsia="メイリオ" w:hAnsi="メイリオ" w:hint="eastAsia"/>
          <w:b/>
          <w:bCs/>
          <w:color w:val="FF0000"/>
          <w:sz w:val="22"/>
          <w:u w:val="single"/>
        </w:rPr>
        <w:t>研究</w:t>
      </w:r>
      <w:r w:rsidR="00CA0170" w:rsidRPr="00EC4C42">
        <w:rPr>
          <w:rFonts w:ascii="メイリオ" w:eastAsia="メイリオ" w:hAnsi="メイリオ" w:hint="eastAsia"/>
          <w:b/>
          <w:bCs/>
          <w:color w:val="FF0000"/>
          <w:sz w:val="22"/>
          <w:u w:val="single"/>
        </w:rPr>
        <w:t>対象</w:t>
      </w:r>
      <w:r w:rsidRPr="00EC4C42">
        <w:rPr>
          <w:rFonts w:ascii="メイリオ" w:eastAsia="メイリオ" w:hAnsi="メイリオ" w:hint="eastAsia"/>
          <w:b/>
          <w:bCs/>
          <w:color w:val="FF0000"/>
          <w:sz w:val="22"/>
          <w:u w:val="single"/>
        </w:rPr>
        <w:t>者ごと</w:t>
      </w:r>
      <w:r w:rsidRPr="00EC4C42">
        <w:rPr>
          <w:rFonts w:ascii="メイリオ" w:eastAsia="メイリオ" w:hAnsi="メイリオ" w:hint="eastAsia"/>
          <w:color w:val="FF0000"/>
          <w:sz w:val="22"/>
        </w:rPr>
        <w:t>の中止基準」欄に合わせて記載してください。</w:t>
      </w:r>
      <w:r w:rsidR="004A6474">
        <w:rPr>
          <w:rFonts w:ascii="メイリオ" w:eastAsia="メイリオ" w:hAnsi="メイリオ" w:hint="eastAsia"/>
          <w:color w:val="FF0000"/>
          <w:sz w:val="22"/>
        </w:rPr>
        <w:t>なお、中止後の対応についても記載してください。</w:t>
      </w:r>
    </w:p>
    <w:p w14:paraId="49F5C074" w14:textId="65E4C7A0" w:rsidR="005E7F22" w:rsidRPr="00EC4C42" w:rsidRDefault="00CC2B18" w:rsidP="00EC4C42">
      <w:pPr>
        <w:snapToGrid w:val="0"/>
        <w:spacing w:line="209" w:lineRule="auto"/>
        <w:ind w:firstLineChars="100" w:firstLine="220"/>
        <w:contextualSpacing/>
        <w:rPr>
          <w:rFonts w:ascii="メイリオ" w:eastAsia="メイリオ" w:hAnsi="メイリオ"/>
          <w:bCs/>
          <w:color w:val="0070C0"/>
          <w:sz w:val="22"/>
        </w:rPr>
      </w:pPr>
      <w:r>
        <w:rPr>
          <w:rFonts w:ascii="メイリオ" w:eastAsia="メイリオ" w:hAnsi="メイリオ" w:hint="eastAsia"/>
          <w:bCs/>
          <w:color w:val="0070C0"/>
          <w:sz w:val="22"/>
        </w:rPr>
        <w:t>この</w:t>
      </w:r>
      <w:r w:rsidR="007809B2">
        <w:rPr>
          <w:rFonts w:ascii="メイリオ" w:eastAsia="メイリオ" w:hAnsi="メイリオ" w:hint="eastAsia"/>
          <w:bCs/>
          <w:color w:val="0070C0"/>
          <w:sz w:val="22"/>
        </w:rPr>
        <w:t>研究に参加いただいた後、</w:t>
      </w:r>
      <w:r w:rsidR="005E7F22" w:rsidRPr="00EC4C42">
        <w:rPr>
          <w:rFonts w:ascii="メイリオ" w:eastAsia="メイリオ" w:hAnsi="メイリオ" w:hint="eastAsia"/>
          <w:bCs/>
          <w:color w:val="0070C0"/>
          <w:sz w:val="22"/>
        </w:rPr>
        <w:t>以下</w:t>
      </w:r>
      <w:r w:rsidR="007809B2">
        <w:rPr>
          <w:rFonts w:ascii="メイリオ" w:eastAsia="メイリオ" w:hAnsi="メイリオ" w:hint="eastAsia"/>
          <w:bCs/>
          <w:color w:val="0070C0"/>
          <w:sz w:val="22"/>
        </w:rPr>
        <w:t>のような</w:t>
      </w:r>
      <w:r w:rsidR="005E7F22" w:rsidRPr="00EC4C42">
        <w:rPr>
          <w:rFonts w:ascii="メイリオ" w:eastAsia="メイリオ" w:hAnsi="メイリオ" w:hint="eastAsia"/>
          <w:bCs/>
          <w:color w:val="0070C0"/>
          <w:sz w:val="22"/>
        </w:rPr>
        <w:t>場合は、研究</w:t>
      </w:r>
      <w:r w:rsidR="007809B2">
        <w:rPr>
          <w:rFonts w:ascii="メイリオ" w:eastAsia="メイリオ" w:hAnsi="メイリオ" w:hint="eastAsia"/>
          <w:bCs/>
          <w:color w:val="0070C0"/>
          <w:sz w:val="22"/>
        </w:rPr>
        <w:t>への参加を途中で</w:t>
      </w:r>
      <w:r w:rsidR="00604864" w:rsidRPr="00EC4C42">
        <w:rPr>
          <w:rFonts w:ascii="メイリオ" w:eastAsia="メイリオ" w:hAnsi="メイリオ" w:hint="eastAsia"/>
          <w:bCs/>
          <w:color w:val="0070C0"/>
          <w:sz w:val="22"/>
        </w:rPr>
        <w:t>中止</w:t>
      </w:r>
      <w:r w:rsidR="007809B2">
        <w:rPr>
          <w:rFonts w:ascii="メイリオ" w:eastAsia="メイリオ" w:hAnsi="メイリオ" w:hint="eastAsia"/>
          <w:bCs/>
          <w:color w:val="0070C0"/>
          <w:sz w:val="22"/>
        </w:rPr>
        <w:t>させていただくことがあります</w:t>
      </w:r>
      <w:r w:rsidR="00604864" w:rsidRPr="00EC4C42">
        <w:rPr>
          <w:rFonts w:ascii="メイリオ" w:eastAsia="メイリオ" w:hAnsi="メイリオ" w:hint="eastAsia"/>
          <w:bCs/>
          <w:color w:val="0070C0"/>
          <w:sz w:val="22"/>
        </w:rPr>
        <w:t>。その場合、研究を中止することについて、きちんと説明を致します。</w:t>
      </w:r>
    </w:p>
    <w:p w14:paraId="437E495C" w14:textId="3D98199C" w:rsidR="004A6474" w:rsidRPr="004A6474" w:rsidRDefault="005302A6" w:rsidP="004A6474">
      <w:pPr>
        <w:snapToGrid w:val="0"/>
        <w:spacing w:line="209" w:lineRule="auto"/>
        <w:contextualSpacing/>
        <w:rPr>
          <w:rFonts w:ascii="メイリオ" w:eastAsia="メイリオ" w:hAnsi="メイリオ"/>
          <w:b/>
          <w:sz w:val="22"/>
        </w:rPr>
      </w:pPr>
      <w:r>
        <w:rPr>
          <w:rFonts w:ascii="メイリオ" w:eastAsia="メイリオ" w:hAnsi="メイリオ" w:hint="eastAsia"/>
          <w:b/>
          <w:sz w:val="22"/>
        </w:rPr>
        <w:t xml:space="preserve">　</w:t>
      </w:r>
      <w:r w:rsidR="004A6474" w:rsidRPr="00EC4C42">
        <w:rPr>
          <w:rFonts w:ascii="メイリオ" w:eastAsia="メイリオ" w:hAnsi="メイリオ"/>
          <w:bCs/>
          <w:sz w:val="22"/>
        </w:rPr>
        <w:t xml:space="preserve">1) </w:t>
      </w:r>
      <w:r w:rsidR="004A6474" w:rsidRPr="00EC4C42">
        <w:rPr>
          <w:rFonts w:ascii="メイリオ" w:eastAsia="メイリオ" w:hAnsi="メイリオ" w:hint="eastAsia"/>
          <w:bCs/>
          <w:sz w:val="22"/>
        </w:rPr>
        <w:t>研究全体が中止となる場合</w:t>
      </w:r>
    </w:p>
    <w:p w14:paraId="5ED128B5" w14:textId="77777777" w:rsidR="004A6474" w:rsidRPr="00EC4C42" w:rsidRDefault="004A6474" w:rsidP="00EC4C42">
      <w:pPr>
        <w:snapToGrid w:val="0"/>
        <w:spacing w:line="209" w:lineRule="auto"/>
        <w:ind w:firstLineChars="100" w:firstLine="220"/>
        <w:contextualSpacing/>
        <w:rPr>
          <w:rFonts w:ascii="メイリオ" w:eastAsia="メイリオ" w:hAnsi="メイリオ"/>
          <w:bCs/>
          <w:color w:val="0070C0"/>
          <w:sz w:val="22"/>
        </w:rPr>
      </w:pPr>
      <w:r w:rsidRPr="00EC4C42">
        <w:rPr>
          <w:rFonts w:ascii="メイリオ" w:eastAsia="メイリオ" w:hAnsi="メイリオ"/>
          <w:bCs/>
          <w:color w:val="0070C0"/>
          <w:sz w:val="22"/>
        </w:rPr>
        <w:t xml:space="preserve">2) </w:t>
      </w:r>
    </w:p>
    <w:p w14:paraId="187D0541" w14:textId="5FDDF135" w:rsidR="004A6474" w:rsidRPr="00EC4C42" w:rsidRDefault="004A6474" w:rsidP="00EC4C42">
      <w:pPr>
        <w:snapToGrid w:val="0"/>
        <w:spacing w:line="209" w:lineRule="auto"/>
        <w:ind w:firstLineChars="100" w:firstLine="220"/>
        <w:contextualSpacing/>
        <w:rPr>
          <w:rFonts w:ascii="メイリオ" w:eastAsia="メイリオ" w:hAnsi="メイリオ"/>
          <w:bCs/>
          <w:color w:val="0070C0"/>
          <w:sz w:val="22"/>
        </w:rPr>
      </w:pPr>
      <w:r w:rsidRPr="00EC4C42">
        <w:rPr>
          <w:rFonts w:ascii="メイリオ" w:eastAsia="メイリオ" w:hAnsi="メイリオ"/>
          <w:bCs/>
          <w:color w:val="0070C0"/>
          <w:sz w:val="22"/>
        </w:rPr>
        <w:t xml:space="preserve">3) </w:t>
      </w:r>
    </w:p>
    <w:p w14:paraId="4BC6EF61" w14:textId="77777777" w:rsidR="00641E5E" w:rsidRDefault="00641E5E" w:rsidP="00641E5E">
      <w:pPr>
        <w:snapToGrid w:val="0"/>
        <w:spacing w:line="209" w:lineRule="auto"/>
        <w:contextualSpacing/>
        <w:rPr>
          <w:rFonts w:ascii="メイリオ" w:eastAsia="メイリオ" w:hAnsi="メイリオ"/>
          <w:bCs/>
          <w:color w:val="0070C0"/>
          <w:sz w:val="22"/>
        </w:rPr>
      </w:pPr>
      <w:r>
        <w:rPr>
          <w:rFonts w:ascii="メイリオ" w:eastAsia="メイリオ" w:hAnsi="メイリオ" w:hint="eastAsia"/>
          <w:bCs/>
          <w:color w:val="0070C0"/>
          <w:sz w:val="22"/>
        </w:rPr>
        <w:t xml:space="preserve">　</w:t>
      </w:r>
    </w:p>
    <w:p w14:paraId="0850AB1A" w14:textId="183C1621" w:rsidR="00641E5E" w:rsidRPr="00EC4C42" w:rsidRDefault="00641E5E" w:rsidP="00EC4C42">
      <w:pPr>
        <w:snapToGrid w:val="0"/>
        <w:spacing w:line="209" w:lineRule="auto"/>
        <w:ind w:firstLineChars="100" w:firstLine="220"/>
        <w:contextualSpacing/>
        <w:rPr>
          <w:rFonts w:ascii="メイリオ" w:eastAsia="メイリオ" w:hAnsi="メイリオ"/>
          <w:bCs/>
          <w:color w:val="0070C0"/>
          <w:sz w:val="22"/>
        </w:rPr>
      </w:pPr>
      <w:r>
        <w:rPr>
          <w:rFonts w:ascii="メイリオ" w:eastAsia="メイリオ" w:hAnsi="メイリオ" w:hint="eastAsia"/>
          <w:bCs/>
          <w:color w:val="0070C0"/>
          <w:sz w:val="22"/>
        </w:rPr>
        <w:t>なお、研究</w:t>
      </w:r>
      <w:r w:rsidR="004F3408">
        <w:rPr>
          <w:rFonts w:ascii="メイリオ" w:eastAsia="メイリオ" w:hAnsi="メイリオ" w:hint="eastAsia"/>
          <w:bCs/>
          <w:color w:val="0070C0"/>
          <w:sz w:val="22"/>
        </w:rPr>
        <w:t>の参加を途中で取りやめた場合、あなたの健康状態を確認するために必要な検査をさせていただくことがあります。</w:t>
      </w:r>
    </w:p>
    <w:p w14:paraId="2FCD595B" w14:textId="4487ABF8" w:rsidR="00F913BB" w:rsidRPr="000C40DC" w:rsidRDefault="00F913BB" w:rsidP="004A6474">
      <w:pPr>
        <w:snapToGrid w:val="0"/>
        <w:spacing w:line="209" w:lineRule="auto"/>
        <w:ind w:firstLineChars="100" w:firstLine="220"/>
        <w:contextualSpacing/>
        <w:rPr>
          <w:rFonts w:ascii="メイリオ" w:eastAsia="メイリオ" w:hAnsi="メイリオ"/>
          <w:b/>
          <w:sz w:val="22"/>
        </w:rPr>
      </w:pPr>
    </w:p>
    <w:p w14:paraId="6B21C9CA" w14:textId="7473D32C" w:rsidR="00EE542F" w:rsidRDefault="00EE542F" w:rsidP="000C40DC">
      <w:pPr>
        <w:pStyle w:val="1"/>
        <w:snapToGrid w:val="0"/>
        <w:spacing w:line="209" w:lineRule="auto"/>
        <w:contextualSpacing/>
        <w:rPr>
          <w:rFonts w:ascii="メイリオ" w:eastAsia="メイリオ" w:hAnsi="メイリオ"/>
          <w:b/>
          <w:sz w:val="22"/>
          <w:szCs w:val="22"/>
        </w:rPr>
      </w:pPr>
      <w:bookmarkStart w:id="5" w:name="_Toc238470020"/>
      <w:r w:rsidRPr="000C40DC">
        <w:rPr>
          <w:rFonts w:ascii="メイリオ" w:eastAsia="メイリオ" w:hAnsi="メイリオ"/>
          <w:b/>
          <w:sz w:val="22"/>
          <w:szCs w:val="22"/>
        </w:rPr>
        <w:t xml:space="preserve">4. </w:t>
      </w:r>
      <w:r w:rsidRPr="000C40DC">
        <w:rPr>
          <w:rFonts w:ascii="メイリオ" w:eastAsia="メイリオ" w:hAnsi="メイリオ" w:hint="eastAsia"/>
          <w:b/>
          <w:sz w:val="22"/>
          <w:szCs w:val="22"/>
        </w:rPr>
        <w:t>臨床研究の実施により予期される利益及び不利益</w:t>
      </w:r>
      <w:bookmarkEnd w:id="5"/>
    </w:p>
    <w:p w14:paraId="67C101C6" w14:textId="2071A481" w:rsidR="00C2166F" w:rsidRDefault="00C2166F" w:rsidP="00030E9F">
      <w:pPr>
        <w:snapToGrid w:val="0"/>
        <w:contextualSpacing/>
        <w:rPr>
          <w:rFonts w:ascii="メイリオ" w:eastAsia="メイリオ" w:hAnsi="メイリオ"/>
          <w:color w:val="FF0000"/>
        </w:rPr>
      </w:pPr>
      <w:bookmarkStart w:id="6" w:name="_Hlk156220892"/>
      <w:r w:rsidRPr="00EC4C42">
        <w:rPr>
          <w:rFonts w:ascii="メイリオ" w:eastAsia="メイリオ" w:hAnsi="メイリオ" w:hint="eastAsia"/>
          <w:color w:val="FF0000"/>
        </w:rPr>
        <w:t>※研究計画書の「</w:t>
      </w:r>
      <w:r w:rsidR="002E45EC">
        <w:rPr>
          <w:rFonts w:ascii="メイリオ" w:eastAsia="メイリオ" w:hAnsi="メイリオ" w:hint="eastAsia"/>
          <w:color w:val="FF0000"/>
        </w:rPr>
        <w:t>予想される</w:t>
      </w:r>
      <w:r w:rsidRPr="00EC4C42">
        <w:rPr>
          <w:rFonts w:ascii="メイリオ" w:eastAsia="メイリオ" w:hAnsi="メイリオ" w:hint="eastAsia"/>
          <w:color w:val="FF0000"/>
        </w:rPr>
        <w:t>利益</w:t>
      </w:r>
      <w:r w:rsidR="002E45EC">
        <w:rPr>
          <w:rFonts w:ascii="メイリオ" w:eastAsia="メイリオ" w:hAnsi="メイリオ" w:hint="eastAsia"/>
          <w:color w:val="FF0000"/>
        </w:rPr>
        <w:t>」「予想</w:t>
      </w:r>
      <w:r w:rsidRPr="00EC4C42">
        <w:rPr>
          <w:rFonts w:ascii="メイリオ" w:eastAsia="メイリオ" w:hAnsi="メイリオ" w:hint="eastAsia"/>
          <w:color w:val="FF0000"/>
        </w:rPr>
        <w:t>される不利益</w:t>
      </w:r>
      <w:r w:rsidR="002E45EC">
        <w:rPr>
          <w:rFonts w:ascii="メイリオ" w:eastAsia="メイリオ" w:hAnsi="メイリオ" w:hint="eastAsia"/>
          <w:color w:val="FF0000"/>
        </w:rPr>
        <w:t>と</w:t>
      </w:r>
      <w:r w:rsidRPr="00EC4C42">
        <w:rPr>
          <w:rFonts w:ascii="メイリオ" w:eastAsia="メイリオ" w:hAnsi="メイリオ" w:hint="eastAsia"/>
          <w:color w:val="FF0000"/>
        </w:rPr>
        <w:t>負担</w:t>
      </w:r>
      <w:r w:rsidR="002E45EC">
        <w:rPr>
          <w:rFonts w:ascii="メイリオ" w:eastAsia="メイリオ" w:hAnsi="メイリオ" w:hint="eastAsia"/>
          <w:color w:val="FF0000"/>
        </w:rPr>
        <w:t>、また当該負担及び不利益を最小化する対策</w:t>
      </w:r>
      <w:r w:rsidRPr="00EC4C42">
        <w:rPr>
          <w:rFonts w:ascii="メイリオ" w:eastAsia="メイリオ" w:hAnsi="メイリオ" w:hint="eastAsia"/>
          <w:color w:val="FF0000"/>
        </w:rPr>
        <w:t>」</w:t>
      </w:r>
      <w:r w:rsidR="002E45EC" w:rsidRPr="001060EE">
        <w:rPr>
          <w:rFonts w:ascii="メイリオ" w:eastAsia="メイリオ" w:hAnsi="メイリオ" w:hint="eastAsia"/>
          <w:color w:val="FF0000"/>
          <w:sz w:val="22"/>
        </w:rPr>
        <w:t>欄に合わせて</w:t>
      </w:r>
      <w:r w:rsidRPr="00EC4C42">
        <w:rPr>
          <w:rFonts w:ascii="メイリオ" w:eastAsia="メイリオ" w:hAnsi="メイリオ" w:hint="eastAsia"/>
          <w:color w:val="FF0000"/>
        </w:rPr>
        <w:t>記載してください。</w:t>
      </w:r>
      <w:bookmarkEnd w:id="6"/>
    </w:p>
    <w:p w14:paraId="7CD7C6B9" w14:textId="42C09CF0" w:rsidR="00030E9F" w:rsidRDefault="00030E9F" w:rsidP="00030E9F">
      <w:pPr>
        <w:snapToGrid w:val="0"/>
        <w:contextualSpacing/>
        <w:rPr>
          <w:rFonts w:ascii="メイリオ" w:eastAsia="メイリオ" w:hAnsi="メイリオ"/>
          <w:b/>
          <w:sz w:val="22"/>
        </w:rPr>
      </w:pPr>
      <w:r>
        <w:rPr>
          <w:rFonts w:ascii="メイリオ" w:eastAsia="メイリオ" w:hAnsi="メイリオ" w:hint="eastAsia"/>
          <w:b/>
          <w:sz w:val="22"/>
        </w:rPr>
        <w:t>4</w:t>
      </w:r>
      <w:r w:rsidRPr="000C40DC">
        <w:rPr>
          <w:rFonts w:ascii="メイリオ" w:eastAsia="メイリオ" w:hAnsi="メイリオ"/>
          <w:b/>
          <w:sz w:val="22"/>
        </w:rPr>
        <w:t>-</w:t>
      </w:r>
      <w:r>
        <w:rPr>
          <w:rFonts w:ascii="メイリオ" w:eastAsia="メイリオ" w:hAnsi="メイリオ" w:hint="eastAsia"/>
          <w:b/>
          <w:sz w:val="22"/>
        </w:rPr>
        <w:t>1）</w:t>
      </w:r>
      <w:r w:rsidR="004F3408">
        <w:rPr>
          <w:rFonts w:ascii="メイリオ" w:eastAsia="メイリオ" w:hAnsi="メイリオ" w:hint="eastAsia"/>
          <w:b/>
          <w:sz w:val="22"/>
        </w:rPr>
        <w:t>予期</w:t>
      </w:r>
      <w:r>
        <w:rPr>
          <w:rFonts w:ascii="メイリオ" w:eastAsia="メイリオ" w:hAnsi="メイリオ" w:hint="eastAsia"/>
          <w:b/>
          <w:sz w:val="22"/>
        </w:rPr>
        <w:t>される利益</w:t>
      </w:r>
    </w:p>
    <w:p w14:paraId="4C6D9F8B" w14:textId="282BC300" w:rsidR="00030E9F" w:rsidRPr="00EC4C42" w:rsidRDefault="002E45EC" w:rsidP="00030E9F">
      <w:pPr>
        <w:snapToGrid w:val="0"/>
        <w:contextualSpacing/>
        <w:rPr>
          <w:rFonts w:ascii="メイリオ" w:eastAsia="メイリオ" w:hAnsi="メイリオ"/>
          <w:color w:val="0070C0"/>
        </w:rPr>
      </w:pPr>
      <w:r>
        <w:rPr>
          <w:rFonts w:ascii="メイリオ" w:eastAsia="メイリオ" w:hAnsi="メイリオ" w:hint="eastAsia"/>
          <w:color w:val="FF0000"/>
        </w:rPr>
        <w:t xml:space="preserve">　</w:t>
      </w:r>
      <w:r w:rsidRPr="00EC4C42">
        <w:rPr>
          <w:rFonts w:ascii="メイリオ" w:eastAsia="メイリオ" w:hAnsi="メイリオ" w:hint="eastAsia"/>
          <w:color w:val="0070C0"/>
        </w:rPr>
        <w:t>この研究に参加することによるあなたへの直接的な利益はありません。</w:t>
      </w:r>
    </w:p>
    <w:p w14:paraId="118595AC" w14:textId="77777777" w:rsidR="00030E9F" w:rsidRDefault="00030E9F" w:rsidP="00030E9F">
      <w:pPr>
        <w:snapToGrid w:val="0"/>
        <w:contextualSpacing/>
        <w:rPr>
          <w:rFonts w:ascii="メイリオ" w:eastAsia="メイリオ" w:hAnsi="メイリオ"/>
          <w:b/>
          <w:sz w:val="22"/>
        </w:rPr>
      </w:pPr>
    </w:p>
    <w:p w14:paraId="448DA6D0" w14:textId="31E48D8D" w:rsidR="00030E9F" w:rsidRPr="00092609" w:rsidRDefault="00030E9F" w:rsidP="00030E9F">
      <w:pPr>
        <w:snapToGrid w:val="0"/>
        <w:contextualSpacing/>
        <w:rPr>
          <w:rFonts w:ascii="メイリオ" w:eastAsia="メイリオ" w:hAnsi="メイリオ"/>
          <w:color w:val="FF0000"/>
        </w:rPr>
      </w:pPr>
      <w:r>
        <w:rPr>
          <w:rFonts w:ascii="メイリオ" w:eastAsia="メイリオ" w:hAnsi="メイリオ" w:hint="eastAsia"/>
          <w:b/>
          <w:sz w:val="22"/>
        </w:rPr>
        <w:t>4</w:t>
      </w:r>
      <w:r w:rsidRPr="000C40DC">
        <w:rPr>
          <w:rFonts w:ascii="メイリオ" w:eastAsia="メイリオ" w:hAnsi="メイリオ"/>
          <w:b/>
          <w:sz w:val="22"/>
        </w:rPr>
        <w:t>-</w:t>
      </w:r>
      <w:r>
        <w:rPr>
          <w:rFonts w:ascii="メイリオ" w:eastAsia="メイリオ" w:hAnsi="メイリオ" w:hint="eastAsia"/>
          <w:b/>
          <w:sz w:val="22"/>
        </w:rPr>
        <w:t>2）</w:t>
      </w:r>
      <w:r w:rsidR="002E45EC">
        <w:rPr>
          <w:rFonts w:ascii="メイリオ" w:eastAsia="メイリオ" w:hAnsi="メイリオ" w:hint="eastAsia"/>
          <w:b/>
          <w:sz w:val="22"/>
        </w:rPr>
        <w:t>予期される</w:t>
      </w:r>
      <w:r>
        <w:rPr>
          <w:rFonts w:ascii="メイリオ" w:eastAsia="メイリオ" w:hAnsi="メイリオ" w:hint="eastAsia"/>
          <w:b/>
          <w:sz w:val="22"/>
        </w:rPr>
        <w:t>不利益</w:t>
      </w:r>
    </w:p>
    <w:p w14:paraId="2CC99AC2" w14:textId="572D31DC" w:rsidR="00B77D04" w:rsidRPr="000C40DC" w:rsidRDefault="00CC2B18" w:rsidP="002D7AE7">
      <w:pPr>
        <w:snapToGrid w:val="0"/>
        <w:spacing w:line="209" w:lineRule="auto"/>
        <w:ind w:firstLineChars="100" w:firstLine="220"/>
        <w:contextualSpacing/>
        <w:rPr>
          <w:rFonts w:ascii="メイリオ" w:eastAsia="メイリオ" w:hAnsi="メイリオ"/>
          <w:color w:val="0070C0"/>
          <w:sz w:val="22"/>
        </w:rPr>
      </w:pPr>
      <w:r>
        <w:rPr>
          <w:rFonts w:ascii="メイリオ" w:eastAsia="メイリオ" w:hAnsi="メイリオ" w:hint="eastAsia"/>
          <w:color w:val="0070C0"/>
          <w:sz w:val="22"/>
        </w:rPr>
        <w:lastRenderedPageBreak/>
        <w:t>この</w:t>
      </w:r>
      <w:r w:rsidR="00AC3879" w:rsidRPr="00AC3879">
        <w:rPr>
          <w:rFonts w:ascii="メイリオ" w:eastAsia="メイリオ" w:hAnsi="メイリオ" w:hint="eastAsia"/>
          <w:color w:val="0070C0"/>
          <w:sz w:val="22"/>
        </w:rPr>
        <w:t>研究への参加により、時間的・空間的な拘束が生じるため、</w:t>
      </w:r>
      <w:r w:rsidR="002E45EC">
        <w:rPr>
          <w:rFonts w:ascii="メイリオ" w:eastAsia="メイリオ" w:hAnsi="メイリオ" w:hint="eastAsia"/>
          <w:color w:val="0070C0"/>
          <w:sz w:val="22"/>
        </w:rPr>
        <w:t>研究対象者</w:t>
      </w:r>
      <w:r w:rsidR="00AC3879" w:rsidRPr="00AC3879">
        <w:rPr>
          <w:rFonts w:ascii="メイリオ" w:eastAsia="メイリオ" w:hAnsi="メイリオ" w:hint="eastAsia"/>
          <w:color w:val="0070C0"/>
          <w:sz w:val="22"/>
        </w:rPr>
        <w:t>となるあなたに対しては不便が生じる可能性があります。また、研究計画に伴い実施される頻回の採血により、採血針の刺入部に疼痛、内出血などが生じる可能性があります。ただし、</w:t>
      </w:r>
      <w:r>
        <w:rPr>
          <w:rFonts w:ascii="メイリオ" w:eastAsia="メイリオ" w:hAnsi="メイリオ" w:hint="eastAsia"/>
          <w:color w:val="0070C0"/>
          <w:sz w:val="22"/>
        </w:rPr>
        <w:t>この</w:t>
      </w:r>
      <w:r w:rsidR="00AC3879" w:rsidRPr="00AC3879">
        <w:rPr>
          <w:rFonts w:ascii="メイリオ" w:eastAsia="メイリオ" w:hAnsi="メイリオ" w:hint="eastAsia"/>
          <w:color w:val="0070C0"/>
          <w:sz w:val="22"/>
        </w:rPr>
        <w:t>研究で実施する採血は、日常臨床で行なわれる検査及び治療目的の行為を超えるものではなく、</w:t>
      </w:r>
      <w:r w:rsidR="002E45EC">
        <w:rPr>
          <w:rFonts w:ascii="メイリオ" w:eastAsia="メイリオ" w:hAnsi="メイリオ" w:hint="eastAsia"/>
          <w:color w:val="0070C0"/>
          <w:sz w:val="22"/>
        </w:rPr>
        <w:t>あなた</w:t>
      </w:r>
      <w:r w:rsidR="00AC3879" w:rsidRPr="00AC3879">
        <w:rPr>
          <w:rFonts w:ascii="メイリオ" w:eastAsia="メイリオ" w:hAnsi="メイリオ" w:hint="eastAsia"/>
          <w:color w:val="0070C0"/>
          <w:sz w:val="22"/>
        </w:rPr>
        <w:t>に</w:t>
      </w:r>
      <w:r>
        <w:rPr>
          <w:rFonts w:ascii="メイリオ" w:eastAsia="メイリオ" w:hAnsi="メイリオ" w:hint="eastAsia"/>
          <w:color w:val="0070C0"/>
          <w:sz w:val="22"/>
        </w:rPr>
        <w:t>この</w:t>
      </w:r>
      <w:r w:rsidR="00AC3879" w:rsidRPr="00AC3879">
        <w:rPr>
          <w:rFonts w:ascii="メイリオ" w:eastAsia="メイリオ" w:hAnsi="メイリオ" w:hint="eastAsia"/>
          <w:color w:val="0070C0"/>
          <w:sz w:val="22"/>
        </w:rPr>
        <w:t>研究への参加による大きな不利益が生じることはないと考えております。採血時においてはこちらの指示に従い十分な時間、採血部位の圧迫止血を行うようにしてください。</w:t>
      </w:r>
    </w:p>
    <w:p w14:paraId="1A7947F5" w14:textId="77777777" w:rsidR="00AF0668" w:rsidRDefault="00AF0668" w:rsidP="000C40DC">
      <w:pPr>
        <w:snapToGrid w:val="0"/>
        <w:spacing w:line="209" w:lineRule="auto"/>
        <w:contextualSpacing/>
        <w:rPr>
          <w:rFonts w:ascii="メイリオ" w:eastAsia="メイリオ" w:hAnsi="メイリオ"/>
          <w:sz w:val="22"/>
        </w:rPr>
      </w:pPr>
    </w:p>
    <w:p w14:paraId="2CBC73EB" w14:textId="5336CD10" w:rsidR="002D7AE7" w:rsidRPr="00EC4C42" w:rsidRDefault="002D7AE7" w:rsidP="000C40DC">
      <w:pPr>
        <w:snapToGrid w:val="0"/>
        <w:spacing w:line="209" w:lineRule="auto"/>
        <w:contextualSpacing/>
        <w:rPr>
          <w:rFonts w:ascii="メイリオ" w:eastAsia="メイリオ" w:hAnsi="メイリオ"/>
          <w:color w:val="0070C0"/>
          <w:sz w:val="22"/>
        </w:rPr>
      </w:pPr>
      <w:r w:rsidRPr="00EC4C42">
        <w:rPr>
          <w:rFonts w:ascii="メイリオ" w:eastAsia="メイリオ" w:hAnsi="メイリオ" w:hint="eastAsia"/>
          <w:color w:val="0070C0"/>
          <w:sz w:val="22"/>
        </w:rPr>
        <w:t>〇〇は患者さんの治療によく使用されています。一方、これまでに報告されている主な副作用は、次の通りです。</w:t>
      </w:r>
    </w:p>
    <w:p w14:paraId="7A94F398" w14:textId="77777777" w:rsidR="002D7AE7" w:rsidRPr="00EC4C42" w:rsidRDefault="002D7AE7" w:rsidP="000C40DC">
      <w:pPr>
        <w:snapToGrid w:val="0"/>
        <w:spacing w:line="209" w:lineRule="auto"/>
        <w:contextualSpacing/>
        <w:rPr>
          <w:rFonts w:ascii="メイリオ" w:eastAsia="メイリオ" w:hAnsi="メイリオ"/>
          <w:color w:val="0070C0"/>
          <w:sz w:val="22"/>
        </w:rPr>
      </w:pPr>
      <w:r w:rsidRPr="00EC4C42">
        <w:rPr>
          <w:rFonts w:ascii="メイリオ" w:eastAsia="メイリオ" w:hAnsi="メイリオ" w:hint="eastAsia"/>
          <w:color w:val="0070C0"/>
          <w:sz w:val="22"/>
        </w:rPr>
        <w:t>・</w:t>
      </w:r>
    </w:p>
    <w:p w14:paraId="7CF21F82" w14:textId="77777777" w:rsidR="002D7AE7" w:rsidRPr="00EC4C42" w:rsidRDefault="002D7AE7" w:rsidP="000C40DC">
      <w:pPr>
        <w:snapToGrid w:val="0"/>
        <w:spacing w:line="209" w:lineRule="auto"/>
        <w:contextualSpacing/>
        <w:rPr>
          <w:rFonts w:ascii="メイリオ" w:eastAsia="メイリオ" w:hAnsi="メイリオ"/>
          <w:color w:val="0070C0"/>
          <w:sz w:val="22"/>
        </w:rPr>
      </w:pPr>
      <w:r w:rsidRPr="00EC4C42">
        <w:rPr>
          <w:rFonts w:ascii="メイリオ" w:eastAsia="メイリオ" w:hAnsi="メイリオ" w:hint="eastAsia"/>
          <w:color w:val="0070C0"/>
          <w:sz w:val="22"/>
        </w:rPr>
        <w:t>・</w:t>
      </w:r>
    </w:p>
    <w:p w14:paraId="3070EF1E" w14:textId="643FC193" w:rsidR="002D7AE7" w:rsidRPr="00EC4C42" w:rsidRDefault="002D7AE7" w:rsidP="000C40DC">
      <w:pPr>
        <w:snapToGrid w:val="0"/>
        <w:spacing w:line="209" w:lineRule="auto"/>
        <w:contextualSpacing/>
        <w:rPr>
          <w:rFonts w:ascii="メイリオ" w:eastAsia="メイリオ" w:hAnsi="メイリオ"/>
          <w:color w:val="0070C0"/>
          <w:sz w:val="22"/>
        </w:rPr>
      </w:pPr>
      <w:r w:rsidRPr="00EC4C42">
        <w:rPr>
          <w:rFonts w:ascii="メイリオ" w:eastAsia="メイリオ" w:hAnsi="メイリオ" w:hint="eastAsia"/>
          <w:color w:val="0070C0"/>
          <w:sz w:val="22"/>
        </w:rPr>
        <w:t>・</w:t>
      </w:r>
    </w:p>
    <w:p w14:paraId="6958C760" w14:textId="7BDE965E" w:rsidR="002D7AE7" w:rsidRPr="00EC4C42" w:rsidRDefault="002D7AE7" w:rsidP="000C40DC">
      <w:pPr>
        <w:snapToGrid w:val="0"/>
        <w:spacing w:line="209" w:lineRule="auto"/>
        <w:contextualSpacing/>
        <w:rPr>
          <w:rFonts w:ascii="メイリオ" w:eastAsia="メイリオ" w:hAnsi="メイリオ"/>
          <w:color w:val="0070C0"/>
          <w:sz w:val="22"/>
        </w:rPr>
      </w:pPr>
      <w:r w:rsidRPr="00EC4C42">
        <w:rPr>
          <w:rFonts w:ascii="メイリオ" w:eastAsia="メイリオ" w:hAnsi="メイリオ" w:hint="eastAsia"/>
          <w:color w:val="0070C0"/>
          <w:sz w:val="22"/>
        </w:rPr>
        <w:t>また、記載した症状以外の副作用がでることもあります。これらの副作用に迅速に対応するため、あなたの身体に起こることを注意深く診察します。もしも、この研究期間中に普段と違った症状がありましたら、適切な処置または治療を行いますので担当医師に申し出てください。</w:t>
      </w:r>
    </w:p>
    <w:p w14:paraId="17AB8724" w14:textId="77777777" w:rsidR="002D7AE7" w:rsidRPr="000C40DC" w:rsidRDefault="002D7AE7" w:rsidP="000C40DC">
      <w:pPr>
        <w:snapToGrid w:val="0"/>
        <w:spacing w:line="209" w:lineRule="auto"/>
        <w:contextualSpacing/>
        <w:rPr>
          <w:rFonts w:ascii="メイリオ" w:eastAsia="メイリオ" w:hAnsi="メイリオ"/>
          <w:sz w:val="22"/>
        </w:rPr>
      </w:pPr>
    </w:p>
    <w:p w14:paraId="688A1654" w14:textId="033C0F98" w:rsidR="00EE542F" w:rsidRPr="000C40DC" w:rsidRDefault="00EE542F" w:rsidP="000C40DC">
      <w:pPr>
        <w:pStyle w:val="1"/>
        <w:snapToGrid w:val="0"/>
        <w:spacing w:line="209" w:lineRule="auto"/>
        <w:contextualSpacing/>
        <w:rPr>
          <w:rFonts w:ascii="メイリオ" w:eastAsia="メイリオ" w:hAnsi="メイリオ"/>
          <w:b/>
          <w:sz w:val="22"/>
          <w:szCs w:val="22"/>
        </w:rPr>
      </w:pPr>
      <w:bookmarkStart w:id="7" w:name="_Toc238470021"/>
      <w:r w:rsidRPr="000C40DC">
        <w:rPr>
          <w:rFonts w:ascii="メイリオ" w:eastAsia="メイリオ" w:hAnsi="メイリオ"/>
          <w:b/>
          <w:sz w:val="22"/>
          <w:szCs w:val="22"/>
        </w:rPr>
        <w:t xml:space="preserve">5. </w:t>
      </w:r>
      <w:r w:rsidRPr="000C40DC">
        <w:rPr>
          <w:rFonts w:ascii="メイリオ" w:eastAsia="メイリオ" w:hAnsi="メイリオ" w:hint="eastAsia"/>
          <w:b/>
          <w:sz w:val="22"/>
          <w:szCs w:val="22"/>
        </w:rPr>
        <w:t>臨床研究への参加を拒否することは任意である旨</w:t>
      </w:r>
      <w:r w:rsidR="0030088A" w:rsidRPr="000C40DC">
        <w:rPr>
          <w:rFonts w:ascii="メイリオ" w:eastAsia="メイリオ" w:hAnsi="メイリオ" w:hint="eastAsia"/>
          <w:b/>
          <w:sz w:val="22"/>
          <w:szCs w:val="22"/>
        </w:rPr>
        <w:t>また同意の撤回に関する事項</w:t>
      </w:r>
      <w:bookmarkEnd w:id="7"/>
    </w:p>
    <w:p w14:paraId="0C7ED7D6" w14:textId="5678728E" w:rsidR="000219A2" w:rsidRPr="000219A2" w:rsidRDefault="000219A2" w:rsidP="000219A2">
      <w:pPr>
        <w:snapToGrid w:val="0"/>
        <w:spacing w:line="209" w:lineRule="auto"/>
        <w:contextualSpacing/>
        <w:rPr>
          <w:rFonts w:ascii="メイリオ" w:eastAsia="メイリオ" w:hAnsi="メイリオ"/>
          <w:color w:val="EE0000"/>
          <w:sz w:val="22"/>
        </w:rPr>
      </w:pPr>
      <w:r w:rsidRPr="000219A2">
        <w:rPr>
          <w:rFonts w:ascii="メイリオ" w:eastAsia="メイリオ" w:hAnsi="メイリオ" w:hint="eastAsia"/>
          <w:color w:val="EE0000"/>
          <w:sz w:val="22"/>
        </w:rPr>
        <w:t>※同意撤回に従った措置を講じることが困難なことがある場合は、その旨と理由を記載ください。</w:t>
      </w:r>
    </w:p>
    <w:p w14:paraId="79A664D4" w14:textId="595E2A05" w:rsidR="00071745" w:rsidRPr="000219A2" w:rsidRDefault="00071745" w:rsidP="000C40DC">
      <w:pPr>
        <w:snapToGrid w:val="0"/>
        <w:spacing w:line="209" w:lineRule="auto"/>
        <w:ind w:firstLineChars="50" w:firstLine="110"/>
        <w:contextualSpacing/>
        <w:rPr>
          <w:rFonts w:ascii="メイリオ" w:eastAsia="メイリオ" w:hAnsi="メイリオ"/>
          <w:color w:val="0070C0"/>
          <w:sz w:val="22"/>
        </w:rPr>
      </w:pPr>
      <w:r w:rsidRPr="00EC4C42">
        <w:rPr>
          <w:rFonts w:ascii="メイリオ" w:eastAsia="メイリオ" w:hAnsi="メイリオ" w:hint="eastAsia"/>
          <w:sz w:val="22"/>
        </w:rPr>
        <w:t>この研究に参加するかどうかは、あなた自身の意思で自由に決めていただきます。</w:t>
      </w:r>
      <w:r w:rsidRPr="000219A2">
        <w:rPr>
          <w:rFonts w:ascii="メイリオ" w:eastAsia="メイリオ" w:hAnsi="メイリオ" w:hint="eastAsia"/>
          <w:color w:val="0070C0"/>
          <w:sz w:val="22"/>
        </w:rPr>
        <w:t>また、研究参加に同意した後（たとえ研究期間中であっても）、いつでも同意を取り消すことができます。</w:t>
      </w:r>
    </w:p>
    <w:p w14:paraId="5703BB51" w14:textId="58E86F87" w:rsidR="00071745" w:rsidRPr="000219A2" w:rsidRDefault="00071745" w:rsidP="000C40DC">
      <w:pPr>
        <w:snapToGrid w:val="0"/>
        <w:spacing w:line="209" w:lineRule="auto"/>
        <w:ind w:firstLineChars="100" w:firstLine="220"/>
        <w:contextualSpacing/>
        <w:rPr>
          <w:rFonts w:ascii="メイリオ" w:eastAsia="メイリオ" w:hAnsi="メイリオ"/>
          <w:color w:val="0070C0"/>
          <w:sz w:val="22"/>
        </w:rPr>
      </w:pPr>
      <w:r w:rsidRPr="000219A2">
        <w:rPr>
          <w:rFonts w:ascii="メイリオ" w:eastAsia="メイリオ" w:hAnsi="メイリオ" w:hint="eastAsia"/>
          <w:color w:val="0070C0"/>
          <w:sz w:val="22"/>
        </w:rPr>
        <w:t>あなたがこの研究に参加することに同意されない場合も、また同意後</w:t>
      </w:r>
      <w:r w:rsidR="00987573" w:rsidRPr="000219A2">
        <w:rPr>
          <w:rFonts w:ascii="メイリオ" w:eastAsia="メイリオ" w:hAnsi="メイリオ" w:hint="eastAsia"/>
          <w:color w:val="0070C0"/>
          <w:sz w:val="22"/>
        </w:rPr>
        <w:t>、研究の</w:t>
      </w:r>
      <w:r w:rsidRPr="000219A2">
        <w:rPr>
          <w:rFonts w:ascii="メイリオ" w:eastAsia="メイリオ" w:hAnsi="メイリオ" w:hint="eastAsia"/>
          <w:color w:val="0070C0"/>
          <w:sz w:val="22"/>
        </w:rPr>
        <w:t>途中で同意を撤回された場合</w:t>
      </w:r>
      <w:r w:rsidR="00D06B39" w:rsidRPr="000219A2">
        <w:rPr>
          <w:rFonts w:ascii="メイリオ" w:eastAsia="メイリオ" w:hAnsi="メイリオ" w:hint="eastAsia"/>
          <w:color w:val="0070C0"/>
          <w:sz w:val="22"/>
        </w:rPr>
        <w:t>で</w:t>
      </w:r>
      <w:r w:rsidRPr="000219A2">
        <w:rPr>
          <w:rFonts w:ascii="メイリオ" w:eastAsia="メイリオ" w:hAnsi="メイリオ" w:hint="eastAsia"/>
          <w:color w:val="0070C0"/>
          <w:sz w:val="22"/>
        </w:rPr>
        <w:t>も、</w:t>
      </w:r>
      <w:r w:rsidR="000C40DC" w:rsidRPr="000219A2">
        <w:rPr>
          <w:rFonts w:ascii="メイリオ" w:eastAsia="メイリオ" w:hAnsi="メイリオ" w:hint="eastAsia"/>
          <w:color w:val="0070C0"/>
          <w:sz w:val="22"/>
        </w:rPr>
        <w:t>あなたが</w:t>
      </w:r>
      <w:r w:rsidRPr="000219A2">
        <w:rPr>
          <w:rFonts w:ascii="メイリオ" w:eastAsia="メイリオ" w:hAnsi="メイリオ" w:hint="eastAsia"/>
          <w:color w:val="0070C0"/>
          <w:sz w:val="22"/>
        </w:rPr>
        <w:t>不利益を受けることは一切ありません。</w:t>
      </w:r>
    </w:p>
    <w:p w14:paraId="36196885" w14:textId="77777777" w:rsidR="00ED54C9" w:rsidRDefault="00ED54C9" w:rsidP="00ED54C9">
      <w:pPr>
        <w:snapToGrid w:val="0"/>
        <w:spacing w:line="209" w:lineRule="auto"/>
        <w:contextualSpacing/>
        <w:rPr>
          <w:rFonts w:ascii="メイリオ" w:eastAsia="メイリオ" w:hAnsi="メイリオ"/>
          <w:sz w:val="22"/>
        </w:rPr>
      </w:pPr>
    </w:p>
    <w:p w14:paraId="4AB1549B" w14:textId="1956DB8C" w:rsidR="00F52322" w:rsidRPr="00F52322" w:rsidRDefault="00F52322" w:rsidP="00EC4C42">
      <w:pPr>
        <w:snapToGrid w:val="0"/>
        <w:spacing w:line="209" w:lineRule="auto"/>
        <w:contextualSpacing/>
        <w:rPr>
          <w:rFonts w:ascii="メイリオ" w:eastAsia="メイリオ" w:hAnsi="メイリオ"/>
          <w:color w:val="0070C0"/>
          <w:sz w:val="22"/>
        </w:rPr>
      </w:pPr>
      <w:r w:rsidRPr="004B379C">
        <w:rPr>
          <w:rFonts w:ascii="メイリオ" w:eastAsia="メイリオ" w:hAnsi="メイリオ" w:hint="eastAsia"/>
          <w:color w:val="FF0000"/>
        </w:rPr>
        <w:t>※</w:t>
      </w:r>
      <w:r>
        <w:rPr>
          <w:rFonts w:ascii="メイリオ" w:eastAsia="メイリオ" w:hAnsi="メイリオ" w:hint="eastAsia"/>
          <w:color w:val="FF0000"/>
        </w:rPr>
        <w:t>代諾者同意が必要な場合は下記を参考に記載を追記ください。</w:t>
      </w:r>
      <w:r>
        <w:rPr>
          <w:rFonts w:ascii="メイリオ" w:eastAsia="メイリオ" w:hAnsi="メイリオ"/>
          <w:color w:val="FF0000"/>
        </w:rPr>
        <w:br/>
      </w:r>
      <w:r>
        <w:rPr>
          <w:rFonts w:ascii="メイリオ" w:eastAsia="メイリオ" w:hAnsi="メイリオ" w:hint="eastAsia"/>
          <w:color w:val="0070C0"/>
          <w:sz w:val="22"/>
        </w:rPr>
        <w:t xml:space="preserve">　</w:t>
      </w:r>
      <w:r w:rsidRPr="00EC4C42">
        <w:rPr>
          <w:rFonts w:ascii="メイリオ" w:eastAsia="メイリオ" w:hAnsi="メイリオ" w:hint="eastAsia"/>
          <w:color w:val="0070C0"/>
        </w:rPr>
        <w:t>なお、</w:t>
      </w:r>
      <w:r>
        <w:rPr>
          <w:rFonts w:ascii="メイリオ" w:eastAsia="メイリオ" w:hAnsi="メイリオ" w:hint="eastAsia"/>
          <w:color w:val="0070C0"/>
        </w:rPr>
        <w:t>この研究では（未成年の研究対象者／ご自身で十分な理解のうえ同意をしていただくことが難しい研究対象者）を対象に含めるため、代諾者（未成年の場合は親権者とする）の方にも</w:t>
      </w:r>
      <w:r w:rsidR="00232249">
        <w:rPr>
          <w:rFonts w:ascii="メイリオ" w:eastAsia="メイリオ" w:hAnsi="メイリオ" w:hint="eastAsia"/>
          <w:color w:val="0070C0"/>
        </w:rPr>
        <w:t>ご説明をさせていただきます。研究対象者に参加いただいてもいいか、自由意思で決めていただきます。</w:t>
      </w:r>
    </w:p>
    <w:p w14:paraId="6DCD3530" w14:textId="77777777" w:rsidR="00C5765C" w:rsidRDefault="00C5765C" w:rsidP="000C40DC">
      <w:pPr>
        <w:snapToGrid w:val="0"/>
        <w:spacing w:line="209" w:lineRule="auto"/>
        <w:ind w:firstLineChars="100" w:firstLine="220"/>
        <w:contextualSpacing/>
        <w:rPr>
          <w:rFonts w:ascii="メイリオ" w:eastAsia="メイリオ" w:hAnsi="メイリオ"/>
          <w:color w:val="0070C0"/>
          <w:sz w:val="22"/>
        </w:rPr>
      </w:pPr>
    </w:p>
    <w:p w14:paraId="009A1623" w14:textId="0AFAA9BF" w:rsidR="00C5765C" w:rsidRPr="000C40DC" w:rsidRDefault="00624D65" w:rsidP="00C5765C">
      <w:pPr>
        <w:pStyle w:val="1"/>
        <w:snapToGrid w:val="0"/>
        <w:spacing w:line="209" w:lineRule="auto"/>
        <w:contextualSpacing/>
        <w:rPr>
          <w:rFonts w:ascii="メイリオ" w:eastAsia="メイリオ" w:hAnsi="メイリオ"/>
          <w:b/>
          <w:sz w:val="22"/>
          <w:szCs w:val="22"/>
        </w:rPr>
      </w:pPr>
      <w:bookmarkStart w:id="8" w:name="_Toc238470022"/>
      <w:r>
        <w:rPr>
          <w:rFonts w:ascii="メイリオ" w:eastAsia="メイリオ" w:hAnsi="メイリオ" w:hint="eastAsia"/>
          <w:b/>
          <w:sz w:val="22"/>
          <w:szCs w:val="22"/>
        </w:rPr>
        <w:t>6</w:t>
      </w:r>
      <w:r w:rsidRPr="000C40DC">
        <w:rPr>
          <w:rFonts w:ascii="メイリオ" w:eastAsia="メイリオ" w:hAnsi="メイリオ"/>
          <w:b/>
          <w:sz w:val="22"/>
          <w:szCs w:val="22"/>
        </w:rPr>
        <w:t xml:space="preserve">. </w:t>
      </w:r>
      <w:r>
        <w:rPr>
          <w:rFonts w:ascii="メイリオ" w:eastAsia="メイリオ" w:hAnsi="メイリオ" w:hint="eastAsia"/>
          <w:b/>
          <w:sz w:val="22"/>
          <w:szCs w:val="22"/>
        </w:rPr>
        <w:t>臨床研究への参加継続について影響を与える可能性のある情報が得られた場合</w:t>
      </w:r>
      <w:bookmarkEnd w:id="8"/>
    </w:p>
    <w:p w14:paraId="23F6E3DC" w14:textId="472C2AF9" w:rsidR="00C37641" w:rsidRPr="00EC4C42" w:rsidRDefault="00C37641" w:rsidP="00EC4C42">
      <w:pPr>
        <w:snapToGrid w:val="0"/>
        <w:spacing w:line="209" w:lineRule="auto"/>
        <w:ind w:firstLineChars="100" w:firstLine="220"/>
        <w:contextualSpacing/>
        <w:rPr>
          <w:rFonts w:ascii="メイリオ" w:eastAsia="メイリオ" w:hAnsi="メイリオ"/>
          <w:sz w:val="22"/>
          <w:lang w:val="it-IT"/>
        </w:rPr>
      </w:pPr>
      <w:r w:rsidRPr="00EC4C42">
        <w:rPr>
          <w:rFonts w:ascii="メイリオ" w:eastAsia="メイリオ" w:hAnsi="メイリオ" w:hint="eastAsia"/>
          <w:sz w:val="22"/>
          <w:lang w:val="it-IT"/>
        </w:rPr>
        <w:t>今回あなたにお話ししたこと以外に、</w:t>
      </w:r>
      <w:r w:rsidR="00735C72" w:rsidRPr="00953500">
        <w:rPr>
          <w:rFonts w:ascii="メイリオ" w:eastAsia="メイリオ" w:hAnsi="メイリオ" w:hint="eastAsia"/>
          <w:sz w:val="22"/>
          <w:lang w:val="it-IT"/>
        </w:rPr>
        <w:t>あなたの意思に影響を与えるような情報</w:t>
      </w:r>
      <w:r w:rsidR="00C00092">
        <w:rPr>
          <w:rFonts w:ascii="メイリオ" w:eastAsia="メイリオ" w:hAnsi="メイリオ" w:hint="eastAsia"/>
          <w:sz w:val="22"/>
          <w:lang w:val="it-IT"/>
        </w:rPr>
        <w:t>が</w:t>
      </w:r>
      <w:r w:rsidR="00735C72" w:rsidRPr="00F740D2">
        <w:rPr>
          <w:rFonts w:ascii="メイリオ" w:eastAsia="メイリオ" w:hAnsi="メイリオ" w:hint="eastAsia"/>
          <w:sz w:val="22"/>
          <w:lang w:val="it-IT"/>
        </w:rPr>
        <w:t>あった場合</w:t>
      </w:r>
      <w:r w:rsidR="00735C72">
        <w:rPr>
          <w:rFonts w:ascii="メイリオ" w:eastAsia="メイリオ" w:hAnsi="メイリオ" w:hint="eastAsia"/>
          <w:sz w:val="22"/>
          <w:lang w:val="it-IT"/>
        </w:rPr>
        <w:t>（</w:t>
      </w:r>
      <w:r w:rsidRPr="00EC4C42">
        <w:rPr>
          <w:rFonts w:ascii="メイリオ" w:eastAsia="メイリオ" w:hAnsi="メイリオ" w:hint="eastAsia"/>
          <w:sz w:val="22"/>
          <w:lang w:val="it-IT"/>
        </w:rPr>
        <w:t>新たな安全性の情報</w:t>
      </w:r>
      <w:r w:rsidR="00735C72">
        <w:rPr>
          <w:rFonts w:ascii="メイリオ" w:eastAsia="メイリオ" w:hAnsi="メイリオ" w:hint="eastAsia"/>
          <w:sz w:val="22"/>
          <w:lang w:val="it-IT"/>
        </w:rPr>
        <w:t>が分かった場合</w:t>
      </w:r>
      <w:r w:rsidRPr="00EC4C42">
        <w:rPr>
          <w:rFonts w:ascii="メイリオ" w:eastAsia="メイリオ" w:hAnsi="メイリオ" w:hint="eastAsia"/>
          <w:sz w:val="22"/>
          <w:lang w:val="it-IT"/>
        </w:rPr>
        <w:t>、研究の計画が変更される場</w:t>
      </w:r>
      <w:r w:rsidR="00690801" w:rsidRPr="00EC4C42">
        <w:rPr>
          <w:rFonts w:ascii="メイリオ" w:eastAsia="メイリオ" w:hAnsi="メイリオ" w:hint="eastAsia"/>
          <w:sz w:val="22"/>
          <w:lang w:val="it-IT"/>
        </w:rPr>
        <w:t>合など</w:t>
      </w:r>
      <w:r w:rsidR="00735C72">
        <w:rPr>
          <w:rFonts w:ascii="メイリオ" w:eastAsia="メイリオ" w:hAnsi="メイリオ" w:hint="eastAsia"/>
          <w:sz w:val="22"/>
          <w:lang w:val="it-IT"/>
        </w:rPr>
        <w:t>）</w:t>
      </w:r>
      <w:r w:rsidRPr="00EC4C42">
        <w:rPr>
          <w:rFonts w:ascii="メイリオ" w:eastAsia="メイリオ" w:hAnsi="メイリオ" w:hint="eastAsia"/>
          <w:sz w:val="22"/>
          <w:lang w:val="it-IT"/>
        </w:rPr>
        <w:t>には、このまま</w:t>
      </w:r>
      <w:r w:rsidR="00624D65">
        <w:rPr>
          <w:rFonts w:ascii="メイリオ" w:eastAsia="メイリオ" w:hAnsi="メイリオ" w:hint="eastAsia"/>
          <w:sz w:val="22"/>
          <w:lang w:val="it-IT"/>
        </w:rPr>
        <w:t>研究への参加を継続するか</w:t>
      </w:r>
      <w:r w:rsidRPr="00EC4C42">
        <w:rPr>
          <w:rFonts w:ascii="メイリオ" w:eastAsia="メイリオ" w:hAnsi="メイリオ" w:hint="eastAsia"/>
          <w:sz w:val="22"/>
          <w:lang w:val="it-IT"/>
        </w:rPr>
        <w:t>についてあなたの意思を確認いたします。</w:t>
      </w:r>
    </w:p>
    <w:p w14:paraId="481E4417" w14:textId="77777777" w:rsidR="00C717D8" w:rsidRPr="000C40DC" w:rsidRDefault="00C717D8" w:rsidP="00EC4C42">
      <w:pPr>
        <w:snapToGrid w:val="0"/>
        <w:spacing w:line="209" w:lineRule="auto"/>
        <w:contextualSpacing/>
        <w:rPr>
          <w:rFonts w:ascii="メイリオ" w:eastAsia="メイリオ" w:hAnsi="メイリオ"/>
          <w:sz w:val="22"/>
        </w:rPr>
      </w:pPr>
    </w:p>
    <w:p w14:paraId="2D562B90" w14:textId="04797D3C" w:rsidR="00EE542F" w:rsidRPr="000C40DC" w:rsidRDefault="00FF13D9" w:rsidP="000C40DC">
      <w:pPr>
        <w:pStyle w:val="1"/>
        <w:snapToGrid w:val="0"/>
        <w:spacing w:line="209" w:lineRule="auto"/>
        <w:contextualSpacing/>
        <w:rPr>
          <w:rFonts w:ascii="メイリオ" w:eastAsia="メイリオ" w:hAnsi="メイリオ"/>
          <w:b/>
          <w:sz w:val="22"/>
          <w:szCs w:val="22"/>
        </w:rPr>
      </w:pPr>
      <w:bookmarkStart w:id="9" w:name="_Toc238470023"/>
      <w:r>
        <w:rPr>
          <w:rFonts w:ascii="メイリオ" w:eastAsia="メイリオ" w:hAnsi="メイリオ" w:hint="eastAsia"/>
          <w:b/>
          <w:sz w:val="22"/>
          <w:szCs w:val="22"/>
        </w:rPr>
        <w:t>7</w:t>
      </w:r>
      <w:r w:rsidRPr="000C40DC">
        <w:rPr>
          <w:rFonts w:ascii="メイリオ" w:eastAsia="メイリオ" w:hAnsi="メイリオ" w:hint="eastAsia"/>
          <w:b/>
          <w:sz w:val="22"/>
          <w:szCs w:val="22"/>
        </w:rPr>
        <w:t>. 臨床研究に関する情報公開の方法</w:t>
      </w:r>
      <w:bookmarkEnd w:id="9"/>
    </w:p>
    <w:p w14:paraId="56C96D6D" w14:textId="43C6140E" w:rsidR="008B4BCA" w:rsidRDefault="00A048C0" w:rsidP="000C40DC">
      <w:pPr>
        <w:snapToGrid w:val="0"/>
        <w:spacing w:line="209" w:lineRule="auto"/>
        <w:contextualSpacing/>
        <w:rPr>
          <w:rFonts w:ascii="メイリオ" w:eastAsia="メイリオ" w:hAnsi="メイリオ"/>
          <w:sz w:val="22"/>
        </w:rPr>
      </w:pPr>
      <w:r>
        <w:rPr>
          <w:rFonts w:ascii="メイリオ" w:eastAsia="メイリオ" w:hAnsi="メイリオ" w:hint="eastAsia"/>
          <w:sz w:val="22"/>
        </w:rPr>
        <w:t xml:space="preserve">　</w:t>
      </w:r>
      <w:r w:rsidR="00CC2B18">
        <w:rPr>
          <w:rFonts w:ascii="メイリオ" w:eastAsia="メイリオ" w:hAnsi="メイリオ" w:hint="eastAsia"/>
          <w:sz w:val="22"/>
        </w:rPr>
        <w:t>この</w:t>
      </w:r>
      <w:r w:rsidRPr="00A048C0">
        <w:rPr>
          <w:rFonts w:ascii="メイリオ" w:eastAsia="メイリオ" w:hAnsi="メイリオ" w:hint="eastAsia"/>
          <w:sz w:val="22"/>
        </w:rPr>
        <w:t>研究の目的や方法などの概要は、研究の実施に先立って厚生労働省が整備するデータベース（</w:t>
      </w:r>
      <w:proofErr w:type="spellStart"/>
      <w:r w:rsidRPr="00A048C0">
        <w:rPr>
          <w:rFonts w:ascii="メイリオ" w:eastAsia="メイリオ" w:hAnsi="メイリオ" w:hint="eastAsia"/>
          <w:sz w:val="22"/>
        </w:rPr>
        <w:t>jRCT</w:t>
      </w:r>
      <w:proofErr w:type="spellEnd"/>
      <w:r w:rsidRPr="00A048C0">
        <w:rPr>
          <w:rFonts w:ascii="メイリオ" w:eastAsia="メイリオ" w:hAnsi="メイリオ" w:hint="eastAsia"/>
          <w:sz w:val="22"/>
        </w:rPr>
        <w:t xml:space="preserve">: Japan Registry of Clinical Trials, URL: </w:t>
      </w:r>
      <w:r w:rsidR="00B70809" w:rsidRPr="00B70809">
        <w:rPr>
          <w:rFonts w:ascii="メイリオ" w:eastAsia="メイリオ" w:hAnsi="メイリオ"/>
          <w:sz w:val="22"/>
        </w:rPr>
        <w:t>https://jrct.mhlw.go.jp/</w:t>
      </w:r>
      <w:r w:rsidRPr="00A048C0">
        <w:rPr>
          <w:rFonts w:ascii="メイリオ" w:eastAsia="メイリオ" w:hAnsi="メイリオ" w:hint="eastAsia"/>
          <w:sz w:val="22"/>
        </w:rPr>
        <w:t>）へ登録し、公開されます。研究の進捗状況、結果等についてもご覧いただけます。なお、公開の際</w:t>
      </w:r>
      <w:r w:rsidR="00B70809">
        <w:rPr>
          <w:rFonts w:ascii="メイリオ" w:eastAsia="メイリオ" w:hAnsi="メイリオ" w:hint="eastAsia"/>
          <w:sz w:val="22"/>
        </w:rPr>
        <w:t>、</w:t>
      </w:r>
      <w:r w:rsidRPr="00A048C0">
        <w:rPr>
          <w:rFonts w:ascii="メイリオ" w:eastAsia="メイリオ" w:hAnsi="メイリオ" w:hint="eastAsia"/>
          <w:sz w:val="22"/>
        </w:rPr>
        <w:t>個人情報は伏せられ、個人が特定できないようになっています。</w:t>
      </w:r>
    </w:p>
    <w:p w14:paraId="650D7F96" w14:textId="77777777" w:rsidR="00624D65" w:rsidRPr="000C40DC" w:rsidRDefault="00624D65" w:rsidP="000C40DC">
      <w:pPr>
        <w:snapToGrid w:val="0"/>
        <w:spacing w:line="209" w:lineRule="auto"/>
        <w:contextualSpacing/>
        <w:rPr>
          <w:rFonts w:ascii="メイリオ" w:eastAsia="メイリオ" w:hAnsi="メイリオ"/>
          <w:sz w:val="22"/>
        </w:rPr>
      </w:pPr>
    </w:p>
    <w:p w14:paraId="5DD210F9" w14:textId="7C817656" w:rsidR="00EE542F" w:rsidRDefault="00624D65" w:rsidP="000C40DC">
      <w:pPr>
        <w:pStyle w:val="1"/>
        <w:snapToGrid w:val="0"/>
        <w:spacing w:line="209" w:lineRule="auto"/>
        <w:contextualSpacing/>
        <w:rPr>
          <w:rFonts w:ascii="メイリオ" w:eastAsia="メイリオ" w:hAnsi="メイリオ"/>
          <w:b/>
          <w:sz w:val="22"/>
          <w:szCs w:val="22"/>
        </w:rPr>
      </w:pPr>
      <w:bookmarkStart w:id="10" w:name="_Toc238470024"/>
      <w:r>
        <w:rPr>
          <w:rFonts w:ascii="メイリオ" w:eastAsia="メイリオ" w:hAnsi="メイリオ" w:hint="eastAsia"/>
          <w:b/>
          <w:sz w:val="22"/>
          <w:szCs w:val="22"/>
        </w:rPr>
        <w:t>8</w:t>
      </w:r>
      <w:r w:rsidR="00005E18" w:rsidRPr="000C40DC">
        <w:rPr>
          <w:rFonts w:ascii="メイリオ" w:eastAsia="メイリオ" w:hAnsi="メイリオ" w:hint="eastAsia"/>
          <w:b/>
          <w:sz w:val="22"/>
          <w:szCs w:val="22"/>
        </w:rPr>
        <w:t xml:space="preserve">. </w:t>
      </w:r>
      <w:r w:rsidRPr="000C40DC">
        <w:rPr>
          <w:rFonts w:ascii="メイリオ" w:eastAsia="メイリオ" w:hAnsi="メイリオ" w:hint="eastAsia"/>
          <w:b/>
          <w:sz w:val="22"/>
          <w:szCs w:val="22"/>
        </w:rPr>
        <w:t>臨床研究の実施に</w:t>
      </w:r>
      <w:r>
        <w:rPr>
          <w:rFonts w:ascii="メイリオ" w:eastAsia="メイリオ" w:hAnsi="メイリオ" w:hint="eastAsia"/>
          <w:b/>
          <w:sz w:val="22"/>
          <w:szCs w:val="22"/>
        </w:rPr>
        <w:t>係る</w:t>
      </w:r>
      <w:r w:rsidRPr="000C40DC">
        <w:rPr>
          <w:rFonts w:ascii="メイリオ" w:eastAsia="メイリオ" w:hAnsi="メイリオ" w:hint="eastAsia"/>
          <w:b/>
          <w:sz w:val="22"/>
          <w:szCs w:val="22"/>
        </w:rPr>
        <w:t>資料</w:t>
      </w:r>
      <w:r>
        <w:rPr>
          <w:rFonts w:ascii="メイリオ" w:eastAsia="メイリオ" w:hAnsi="メイリオ" w:hint="eastAsia"/>
          <w:b/>
          <w:sz w:val="22"/>
          <w:szCs w:val="22"/>
        </w:rPr>
        <w:t>の</w:t>
      </w:r>
      <w:r w:rsidRPr="000C40DC">
        <w:rPr>
          <w:rFonts w:ascii="メイリオ" w:eastAsia="メイリオ" w:hAnsi="メイリオ" w:hint="eastAsia"/>
          <w:b/>
          <w:sz w:val="22"/>
          <w:szCs w:val="22"/>
        </w:rPr>
        <w:t>入手又は閲覧</w:t>
      </w:r>
      <w:r>
        <w:rPr>
          <w:rFonts w:ascii="メイリオ" w:eastAsia="メイリオ" w:hAnsi="メイリオ" w:hint="eastAsia"/>
          <w:b/>
          <w:sz w:val="22"/>
          <w:szCs w:val="22"/>
        </w:rPr>
        <w:t>に関する事項</w:t>
      </w:r>
      <w:bookmarkEnd w:id="10"/>
    </w:p>
    <w:p w14:paraId="092D637A" w14:textId="6CF8D7E1" w:rsidR="00C5765C" w:rsidRPr="00EC4C42" w:rsidRDefault="00A048C0" w:rsidP="00EC4C42">
      <w:pPr>
        <w:snapToGrid w:val="0"/>
        <w:spacing w:line="209" w:lineRule="auto"/>
        <w:rPr>
          <w:rFonts w:ascii="メイリオ" w:eastAsia="メイリオ" w:hAnsi="メイリオ"/>
          <w:sz w:val="22"/>
        </w:rPr>
      </w:pPr>
      <w:r w:rsidRPr="00EC4C42">
        <w:rPr>
          <w:rFonts w:hint="eastAsia"/>
          <w:sz w:val="22"/>
        </w:rPr>
        <w:t xml:space="preserve">　</w:t>
      </w:r>
      <w:r w:rsidR="00CC2B18">
        <w:rPr>
          <w:rFonts w:ascii="メイリオ" w:eastAsia="メイリオ" w:hAnsi="メイリオ" w:hint="eastAsia"/>
          <w:sz w:val="22"/>
        </w:rPr>
        <w:t>この</w:t>
      </w:r>
      <w:r w:rsidRPr="00EC4C42">
        <w:rPr>
          <w:rFonts w:ascii="メイリオ" w:eastAsia="メイリオ" w:hAnsi="メイリオ" w:hint="eastAsia"/>
          <w:sz w:val="22"/>
        </w:rPr>
        <w:t>研究の実施に係る研究計画書</w:t>
      </w:r>
      <w:r w:rsidR="00735C72">
        <w:rPr>
          <w:rFonts w:ascii="メイリオ" w:eastAsia="メイリオ" w:hAnsi="メイリオ" w:hint="eastAsia"/>
          <w:sz w:val="22"/>
        </w:rPr>
        <w:t>などの資料</w:t>
      </w:r>
      <w:r w:rsidRPr="00EC4C42">
        <w:rPr>
          <w:rFonts w:ascii="メイリオ" w:eastAsia="メイリオ" w:hAnsi="メイリオ" w:hint="eastAsia"/>
          <w:sz w:val="22"/>
        </w:rPr>
        <w:t>についてお知りになりたいときには、担当</w:t>
      </w:r>
      <w:r w:rsidR="00735C72">
        <w:rPr>
          <w:rFonts w:ascii="メイリオ" w:eastAsia="メイリオ" w:hAnsi="メイリオ" w:hint="eastAsia"/>
          <w:sz w:val="22"/>
        </w:rPr>
        <w:t>者</w:t>
      </w:r>
      <w:r w:rsidRPr="00EC4C42">
        <w:rPr>
          <w:rFonts w:ascii="メイリオ" w:eastAsia="メイリオ" w:hAnsi="メイリオ" w:hint="eastAsia"/>
          <w:sz w:val="22"/>
        </w:rPr>
        <w:t>までご連絡ください。</w:t>
      </w:r>
      <w:r w:rsidR="00CC2B18">
        <w:rPr>
          <w:rFonts w:ascii="メイリオ" w:eastAsia="メイリオ" w:hAnsi="メイリオ" w:hint="eastAsia"/>
          <w:sz w:val="22"/>
        </w:rPr>
        <w:t>この</w:t>
      </w:r>
      <w:r w:rsidRPr="00EC4C42">
        <w:rPr>
          <w:rFonts w:ascii="メイリオ" w:eastAsia="メイリオ" w:hAnsi="メイリオ" w:hint="eastAsia"/>
          <w:sz w:val="22"/>
        </w:rPr>
        <w:t>研究に参加している他の方の個人情報、臨床研究の知的財産</w:t>
      </w:r>
      <w:r w:rsidR="00735C72">
        <w:rPr>
          <w:rFonts w:ascii="メイリオ" w:eastAsia="メイリオ" w:hAnsi="メイリオ" w:hint="eastAsia"/>
          <w:sz w:val="22"/>
        </w:rPr>
        <w:t>や研究計画など</w:t>
      </w:r>
      <w:r w:rsidRPr="00EC4C42">
        <w:rPr>
          <w:rFonts w:ascii="メイリオ" w:eastAsia="メイリオ" w:hAnsi="メイリオ" w:hint="eastAsia"/>
          <w:sz w:val="22"/>
        </w:rPr>
        <w:t>に支障がない範囲で</w:t>
      </w:r>
      <w:r w:rsidR="00735C72">
        <w:rPr>
          <w:rFonts w:ascii="メイリオ" w:eastAsia="メイリオ" w:hAnsi="メイリオ" w:hint="eastAsia"/>
          <w:sz w:val="22"/>
        </w:rPr>
        <w:t>、</w:t>
      </w:r>
      <w:r w:rsidRPr="00EC4C42">
        <w:rPr>
          <w:rFonts w:ascii="メイリオ" w:eastAsia="メイリオ" w:hAnsi="メイリオ" w:hint="eastAsia"/>
          <w:sz w:val="22"/>
        </w:rPr>
        <w:t>研究計画書やその他資料</w:t>
      </w:r>
      <w:r w:rsidR="00FE5B93">
        <w:rPr>
          <w:rFonts w:ascii="メイリオ" w:eastAsia="メイリオ" w:hAnsi="メイリオ" w:hint="eastAsia"/>
          <w:sz w:val="22"/>
        </w:rPr>
        <w:t>を</w:t>
      </w:r>
      <w:r w:rsidRPr="00EC4C42">
        <w:rPr>
          <w:rFonts w:ascii="メイリオ" w:eastAsia="メイリオ" w:hAnsi="メイリオ" w:hint="eastAsia"/>
          <w:sz w:val="22"/>
        </w:rPr>
        <w:t>閲覧</w:t>
      </w:r>
      <w:r w:rsidR="00FE5B93">
        <w:rPr>
          <w:rFonts w:ascii="メイリオ" w:eastAsia="メイリオ" w:hAnsi="メイリオ" w:hint="eastAsia"/>
          <w:sz w:val="22"/>
        </w:rPr>
        <w:t>いただくことができます</w:t>
      </w:r>
      <w:r w:rsidRPr="00EC4C42">
        <w:rPr>
          <w:rFonts w:ascii="メイリオ" w:eastAsia="メイリオ" w:hAnsi="メイリオ" w:hint="eastAsia"/>
          <w:sz w:val="22"/>
        </w:rPr>
        <w:t>。</w:t>
      </w:r>
    </w:p>
    <w:p w14:paraId="0E0E2836" w14:textId="77777777" w:rsidR="007278C9" w:rsidRPr="00C5765C" w:rsidRDefault="007278C9" w:rsidP="00C5765C"/>
    <w:p w14:paraId="62EBBFE3" w14:textId="67218C87" w:rsidR="00C5765C" w:rsidRPr="000C40DC" w:rsidRDefault="00624D65" w:rsidP="00C5765C">
      <w:pPr>
        <w:pStyle w:val="1"/>
        <w:snapToGrid w:val="0"/>
        <w:spacing w:line="209" w:lineRule="auto"/>
        <w:contextualSpacing/>
        <w:rPr>
          <w:rFonts w:ascii="メイリオ" w:eastAsia="メイリオ" w:hAnsi="メイリオ"/>
          <w:b/>
          <w:sz w:val="22"/>
          <w:szCs w:val="22"/>
        </w:rPr>
      </w:pPr>
      <w:bookmarkStart w:id="11" w:name="_Toc238470025"/>
      <w:r>
        <w:rPr>
          <w:rFonts w:ascii="メイリオ" w:eastAsia="メイリオ" w:hAnsi="メイリオ" w:hint="eastAsia"/>
          <w:b/>
          <w:sz w:val="22"/>
          <w:szCs w:val="22"/>
        </w:rPr>
        <w:t>9</w:t>
      </w:r>
      <w:r w:rsidR="00005E18" w:rsidRPr="000C40DC">
        <w:rPr>
          <w:rFonts w:ascii="メイリオ" w:eastAsia="メイリオ" w:hAnsi="メイリオ" w:hint="eastAsia"/>
          <w:b/>
          <w:sz w:val="22"/>
          <w:szCs w:val="22"/>
        </w:rPr>
        <w:t xml:space="preserve">. </w:t>
      </w:r>
      <w:r>
        <w:rPr>
          <w:rFonts w:ascii="メイリオ" w:eastAsia="メイリオ" w:hAnsi="メイリオ" w:hint="eastAsia"/>
          <w:b/>
          <w:sz w:val="22"/>
          <w:szCs w:val="22"/>
        </w:rPr>
        <w:t>関係者による情報の閲覧に関する事項</w:t>
      </w:r>
      <w:bookmarkEnd w:id="11"/>
    </w:p>
    <w:p w14:paraId="56E90C0A" w14:textId="3E23EC9D" w:rsidR="00937151" w:rsidRPr="00937151" w:rsidRDefault="00937151" w:rsidP="00937151">
      <w:pPr>
        <w:snapToGrid w:val="0"/>
        <w:spacing w:line="209" w:lineRule="auto"/>
        <w:contextualSpacing/>
        <w:rPr>
          <w:rFonts w:ascii="メイリオ" w:eastAsia="メイリオ" w:hAnsi="メイリオ"/>
          <w:sz w:val="22"/>
        </w:rPr>
      </w:pPr>
      <w:r>
        <w:rPr>
          <w:rFonts w:ascii="メイリオ" w:eastAsia="メイリオ" w:hAnsi="メイリオ" w:hint="eastAsia"/>
          <w:sz w:val="22"/>
        </w:rPr>
        <w:t xml:space="preserve">　あなた</w:t>
      </w:r>
      <w:r w:rsidRPr="00937151">
        <w:rPr>
          <w:rFonts w:ascii="メイリオ" w:eastAsia="メイリオ" w:hAnsi="メイリオ" w:hint="eastAsia"/>
          <w:sz w:val="22"/>
        </w:rPr>
        <w:t>の秘密が守られた上で、研究が正しく行われているかどうかを確かめるために、当院の職員、</w:t>
      </w:r>
      <w:r>
        <w:rPr>
          <w:rFonts w:ascii="メイリオ" w:eastAsia="メイリオ" w:hAnsi="メイリオ" w:hint="eastAsia"/>
          <w:sz w:val="22"/>
        </w:rPr>
        <w:t>認定</w:t>
      </w:r>
      <w:r w:rsidRPr="00937151">
        <w:rPr>
          <w:rFonts w:ascii="メイリオ" w:eastAsia="メイリオ" w:hAnsi="メイリオ" w:hint="eastAsia"/>
          <w:sz w:val="22"/>
        </w:rPr>
        <w:t>臨床研究審査委員会</w:t>
      </w:r>
      <w:r>
        <w:rPr>
          <w:rFonts w:ascii="メイリオ" w:eastAsia="メイリオ" w:hAnsi="メイリオ" w:hint="eastAsia"/>
          <w:sz w:val="22"/>
        </w:rPr>
        <w:t>委員</w:t>
      </w:r>
      <w:r w:rsidRPr="00937151">
        <w:rPr>
          <w:rFonts w:ascii="メイリオ" w:eastAsia="メイリオ" w:hAnsi="メイリオ" w:hint="eastAsia"/>
          <w:sz w:val="22"/>
        </w:rPr>
        <w:t>、厚生労働省の関係者、モニタリング担当者、監査担当者などが、カルテ情報などを含めた</w:t>
      </w:r>
      <w:r w:rsidR="00CC2B18">
        <w:rPr>
          <w:rFonts w:ascii="メイリオ" w:eastAsia="メイリオ" w:hAnsi="メイリオ" w:hint="eastAsia"/>
          <w:sz w:val="22"/>
        </w:rPr>
        <w:t>この</w:t>
      </w:r>
      <w:r w:rsidRPr="00937151">
        <w:rPr>
          <w:rFonts w:ascii="メイリオ" w:eastAsia="メイリオ" w:hAnsi="メイリオ" w:hint="eastAsia"/>
          <w:sz w:val="22"/>
        </w:rPr>
        <w:t>研究に関連した</w:t>
      </w:r>
      <w:r w:rsidR="00624D65">
        <w:rPr>
          <w:rFonts w:ascii="メイリオ" w:eastAsia="メイリオ" w:hAnsi="メイリオ" w:hint="eastAsia"/>
          <w:sz w:val="22"/>
        </w:rPr>
        <w:t>あなたの情報</w:t>
      </w:r>
      <w:r w:rsidRPr="00937151">
        <w:rPr>
          <w:rFonts w:ascii="メイリオ" w:eastAsia="メイリオ" w:hAnsi="メイリオ" w:hint="eastAsia"/>
          <w:sz w:val="22"/>
        </w:rPr>
        <w:t>を閲覧する事があります</w:t>
      </w:r>
      <w:r w:rsidR="009C1798">
        <w:rPr>
          <w:rFonts w:ascii="メイリオ" w:eastAsia="メイリオ" w:hAnsi="メイリオ" w:hint="eastAsia"/>
          <w:sz w:val="22"/>
        </w:rPr>
        <w:t>（</w:t>
      </w:r>
      <w:r w:rsidRPr="00937151">
        <w:rPr>
          <w:rFonts w:ascii="メイリオ" w:eastAsia="メイリオ" w:hAnsi="メイリオ" w:hint="eastAsia"/>
          <w:sz w:val="22"/>
        </w:rPr>
        <w:t>守秘義務が課せられているため、</w:t>
      </w:r>
      <w:r>
        <w:rPr>
          <w:rFonts w:ascii="メイリオ" w:eastAsia="メイリオ" w:hAnsi="メイリオ" w:hint="eastAsia"/>
          <w:sz w:val="22"/>
        </w:rPr>
        <w:t>あなた</w:t>
      </w:r>
      <w:r w:rsidRPr="00937151">
        <w:rPr>
          <w:rFonts w:ascii="メイリオ" w:eastAsia="メイリオ" w:hAnsi="メイリオ" w:hint="eastAsia"/>
          <w:sz w:val="22"/>
        </w:rPr>
        <w:t>の個人情報に配慮したうえで実施します</w:t>
      </w:r>
      <w:r w:rsidR="009C1798">
        <w:rPr>
          <w:rFonts w:ascii="メイリオ" w:eastAsia="メイリオ" w:hAnsi="メイリオ" w:hint="eastAsia"/>
          <w:sz w:val="22"/>
        </w:rPr>
        <w:t>）</w:t>
      </w:r>
      <w:r w:rsidR="009C1798" w:rsidRPr="00937151">
        <w:rPr>
          <w:rFonts w:ascii="メイリオ" w:eastAsia="メイリオ" w:hAnsi="メイリオ" w:hint="eastAsia"/>
          <w:sz w:val="22"/>
        </w:rPr>
        <w:t>。</w:t>
      </w:r>
    </w:p>
    <w:p w14:paraId="2D045728" w14:textId="033929EA" w:rsidR="008B4BCA" w:rsidRPr="00C5765C" w:rsidRDefault="00937151" w:rsidP="00937151">
      <w:pPr>
        <w:snapToGrid w:val="0"/>
        <w:spacing w:line="209" w:lineRule="auto"/>
        <w:contextualSpacing/>
        <w:rPr>
          <w:rFonts w:ascii="メイリオ" w:eastAsia="メイリオ" w:hAnsi="メイリオ"/>
          <w:sz w:val="22"/>
        </w:rPr>
      </w:pPr>
      <w:r w:rsidRPr="00937151">
        <w:rPr>
          <w:rFonts w:ascii="メイリオ" w:eastAsia="メイリオ" w:hAnsi="メイリオ" w:hint="eastAsia"/>
          <w:sz w:val="22"/>
        </w:rPr>
        <w:t xml:space="preserve">　また、</w:t>
      </w:r>
      <w:r w:rsidR="00CC2B18">
        <w:rPr>
          <w:rFonts w:ascii="メイリオ" w:eastAsia="メイリオ" w:hAnsi="メイリオ" w:hint="eastAsia"/>
          <w:sz w:val="22"/>
        </w:rPr>
        <w:t>この</w:t>
      </w:r>
      <w:r w:rsidRPr="00937151">
        <w:rPr>
          <w:rFonts w:ascii="メイリオ" w:eastAsia="メイリオ" w:hAnsi="メイリオ" w:hint="eastAsia"/>
          <w:sz w:val="22"/>
        </w:rPr>
        <w:t>研究への参加の同意書に署名をすることで、当該閲覧に同意いただいたものとさせていただきます。</w:t>
      </w:r>
    </w:p>
    <w:p w14:paraId="32CC4A82" w14:textId="77777777" w:rsidR="008B4BCA" w:rsidRPr="000C40DC" w:rsidRDefault="008B4BCA" w:rsidP="000C40DC">
      <w:pPr>
        <w:snapToGrid w:val="0"/>
        <w:spacing w:line="209" w:lineRule="auto"/>
        <w:contextualSpacing/>
        <w:rPr>
          <w:rFonts w:ascii="メイリオ" w:eastAsia="メイリオ" w:hAnsi="メイリオ"/>
          <w:sz w:val="22"/>
        </w:rPr>
      </w:pPr>
    </w:p>
    <w:p w14:paraId="5EE1FC3E" w14:textId="4309B88B" w:rsidR="00EE542F" w:rsidRPr="000C40DC" w:rsidRDefault="007278C9" w:rsidP="000C40DC">
      <w:pPr>
        <w:pStyle w:val="1"/>
        <w:snapToGrid w:val="0"/>
        <w:spacing w:line="209" w:lineRule="auto"/>
        <w:contextualSpacing/>
        <w:rPr>
          <w:rFonts w:ascii="メイリオ" w:eastAsia="メイリオ" w:hAnsi="メイリオ"/>
          <w:b/>
          <w:sz w:val="22"/>
          <w:szCs w:val="22"/>
        </w:rPr>
      </w:pPr>
      <w:bookmarkStart w:id="12" w:name="_Toc238470026"/>
      <w:r>
        <w:rPr>
          <w:rFonts w:ascii="メイリオ" w:eastAsia="メイリオ" w:hAnsi="メイリオ" w:hint="eastAsia"/>
          <w:b/>
          <w:sz w:val="22"/>
          <w:szCs w:val="22"/>
        </w:rPr>
        <w:t>1</w:t>
      </w:r>
      <w:r w:rsidR="00FF13D9">
        <w:rPr>
          <w:rFonts w:ascii="メイリオ" w:eastAsia="メイリオ" w:hAnsi="メイリオ" w:hint="eastAsia"/>
          <w:b/>
          <w:sz w:val="22"/>
          <w:szCs w:val="22"/>
        </w:rPr>
        <w:t>0</w:t>
      </w:r>
      <w:r w:rsidR="00EE542F" w:rsidRPr="000C40DC">
        <w:rPr>
          <w:rFonts w:ascii="メイリオ" w:eastAsia="メイリオ" w:hAnsi="メイリオ"/>
          <w:b/>
          <w:sz w:val="22"/>
          <w:szCs w:val="22"/>
        </w:rPr>
        <w:t xml:space="preserve">. </w:t>
      </w:r>
      <w:r w:rsidR="00EE542F" w:rsidRPr="000C40DC">
        <w:rPr>
          <w:rFonts w:ascii="メイリオ" w:eastAsia="メイリオ" w:hAnsi="メイリオ" w:hint="eastAsia"/>
          <w:b/>
          <w:sz w:val="22"/>
          <w:szCs w:val="22"/>
        </w:rPr>
        <w:t>臨床研究の</w:t>
      </w:r>
      <w:r w:rsidR="00A50249" w:rsidRPr="003A17A5">
        <w:rPr>
          <w:rFonts w:ascii="メイリオ" w:eastAsia="メイリオ" w:hAnsi="メイリオ" w:hint="eastAsia"/>
          <w:b/>
          <w:sz w:val="22"/>
          <w:szCs w:val="22"/>
        </w:rPr>
        <w:t>対象</w:t>
      </w:r>
      <w:r w:rsidR="00EE542F" w:rsidRPr="003A17A5">
        <w:rPr>
          <w:rFonts w:ascii="メイリオ" w:eastAsia="メイリオ" w:hAnsi="メイリオ" w:hint="eastAsia"/>
          <w:b/>
          <w:sz w:val="22"/>
          <w:szCs w:val="22"/>
        </w:rPr>
        <w:t>者</w:t>
      </w:r>
      <w:r w:rsidR="00EE542F" w:rsidRPr="000C40DC">
        <w:rPr>
          <w:rFonts w:ascii="メイリオ" w:eastAsia="メイリオ" w:hAnsi="メイリオ" w:hint="eastAsia"/>
          <w:b/>
          <w:sz w:val="22"/>
          <w:szCs w:val="22"/>
        </w:rPr>
        <w:t>の個人情報の保護に関する事項</w:t>
      </w:r>
      <w:bookmarkEnd w:id="12"/>
    </w:p>
    <w:p w14:paraId="33763405" w14:textId="09E9C670" w:rsidR="008B4BCA" w:rsidRDefault="00937151" w:rsidP="000C40DC">
      <w:pPr>
        <w:snapToGrid w:val="0"/>
        <w:spacing w:line="209" w:lineRule="auto"/>
        <w:contextualSpacing/>
        <w:rPr>
          <w:rFonts w:ascii="メイリオ" w:eastAsia="メイリオ" w:hAnsi="メイリオ"/>
          <w:color w:val="FF0000"/>
          <w:sz w:val="22"/>
        </w:rPr>
      </w:pPr>
      <w:r w:rsidRPr="00EC4C42">
        <w:rPr>
          <w:rFonts w:ascii="メイリオ" w:eastAsia="メイリオ" w:hAnsi="メイリオ" w:hint="eastAsia"/>
          <w:color w:val="FF0000"/>
          <w:sz w:val="22"/>
        </w:rPr>
        <w:t>※研究計画書の「個人情報の保護」と整合するように記載してください。</w:t>
      </w:r>
    </w:p>
    <w:p w14:paraId="237F2745" w14:textId="0C445FBF" w:rsidR="00FB0D6D" w:rsidRDefault="00FB0D6D" w:rsidP="000C40DC">
      <w:pPr>
        <w:snapToGrid w:val="0"/>
        <w:spacing w:line="209" w:lineRule="auto"/>
        <w:contextualSpacing/>
        <w:rPr>
          <w:rFonts w:ascii="メイリオ" w:eastAsia="メイリオ" w:hAnsi="メイリオ"/>
          <w:color w:val="0070C0"/>
          <w:sz w:val="22"/>
        </w:rPr>
      </w:pPr>
      <w:r>
        <w:rPr>
          <w:rFonts w:ascii="メイリオ" w:eastAsia="メイリオ" w:hAnsi="メイリオ" w:hint="eastAsia"/>
          <w:color w:val="FF0000"/>
          <w:sz w:val="22"/>
        </w:rPr>
        <w:t>※本研究にて得られた試料・情報を将来新たな研究に用いる可能性又は他の研究機関に提供する可能性がある場合は、その旨と同意を得る時点において想定される内容を記載してください。</w:t>
      </w:r>
      <w:r>
        <w:rPr>
          <w:rFonts w:ascii="メイリオ" w:eastAsia="メイリオ" w:hAnsi="メイリオ"/>
          <w:color w:val="FF0000"/>
          <w:sz w:val="22"/>
        </w:rPr>
        <w:br/>
      </w:r>
      <w:r>
        <w:rPr>
          <w:rFonts w:ascii="メイリオ" w:eastAsia="メイリオ" w:hAnsi="メイリオ" w:hint="eastAsia"/>
          <w:color w:val="FF0000"/>
          <w:sz w:val="22"/>
        </w:rPr>
        <w:t xml:space="preserve">　</w:t>
      </w:r>
      <w:r w:rsidRPr="00CF7DF2">
        <w:rPr>
          <w:rFonts w:ascii="メイリオ" w:eastAsia="メイリオ" w:hAnsi="メイリオ" w:hint="eastAsia"/>
          <w:color w:val="0070C0"/>
          <w:sz w:val="22"/>
        </w:rPr>
        <w:t>この</w:t>
      </w:r>
      <w:r w:rsidRPr="00FB0D6D">
        <w:rPr>
          <w:rFonts w:ascii="メイリオ" w:eastAsia="メイリオ" w:hAnsi="メイリオ" w:hint="eastAsia"/>
          <w:color w:val="0070C0"/>
          <w:sz w:val="22"/>
        </w:rPr>
        <w:t>研究で得られた</w:t>
      </w:r>
      <w:r w:rsidR="001E13E4">
        <w:rPr>
          <w:rFonts w:ascii="メイリオ" w:eastAsia="メイリオ" w:hAnsi="メイリオ" w:hint="eastAsia"/>
          <w:color w:val="0070C0"/>
          <w:sz w:val="22"/>
        </w:rPr>
        <w:t>試料や</w:t>
      </w:r>
      <w:r w:rsidRPr="00FB0D6D">
        <w:rPr>
          <w:rFonts w:ascii="メイリオ" w:eastAsia="メイリオ" w:hAnsi="メイリオ" w:hint="eastAsia"/>
          <w:color w:val="0070C0"/>
          <w:sz w:val="22"/>
        </w:rPr>
        <w:t>データは、認定臨床研究審査委員会又は倫理審査委員会等の承認の上で新たな研究で二次利用される可能性がありますが、その場合も研究対象者の個人情報は前述と同様の方法で保護されます。なお、その場合には、当該利用目的に応じた規制を遵守して実施するものとし、必要に応じて新たな同意取得又はオプトアウト</w:t>
      </w:r>
      <w:r w:rsidR="001E13E4" w:rsidRPr="00EC4C42">
        <w:rPr>
          <w:rFonts w:ascii="メイリオ" w:eastAsia="メイリオ" w:hAnsi="メイリオ" w:hint="eastAsia"/>
          <w:color w:val="0070C0"/>
          <w:sz w:val="22"/>
          <w:vertAlign w:val="superscript"/>
        </w:rPr>
        <w:t>※</w:t>
      </w:r>
      <w:r w:rsidRPr="00FB0D6D">
        <w:rPr>
          <w:rFonts w:ascii="メイリオ" w:eastAsia="メイリオ" w:hAnsi="メイリオ" w:hint="eastAsia"/>
          <w:color w:val="0070C0"/>
          <w:sz w:val="22"/>
        </w:rPr>
        <w:t>等を行い、研究対象者に対して二次利用に関する拒否の機会を提供します。</w:t>
      </w:r>
    </w:p>
    <w:p w14:paraId="6D50DCE3" w14:textId="34E629B4" w:rsidR="001E13E4" w:rsidRPr="000C40DC" w:rsidRDefault="001E13E4" w:rsidP="000C40DC">
      <w:pPr>
        <w:snapToGrid w:val="0"/>
        <w:spacing w:line="209" w:lineRule="auto"/>
        <w:contextualSpacing/>
        <w:rPr>
          <w:rFonts w:ascii="メイリオ" w:eastAsia="メイリオ" w:hAnsi="メイリオ"/>
          <w:sz w:val="22"/>
        </w:rPr>
      </w:pPr>
      <w:r>
        <w:rPr>
          <w:rFonts w:ascii="メイリオ" w:eastAsia="メイリオ" w:hAnsi="メイリオ" w:hint="eastAsia"/>
          <w:color w:val="0070C0"/>
          <w:sz w:val="22"/>
        </w:rPr>
        <w:t>※</w:t>
      </w:r>
      <w:r w:rsidRPr="00CF7DF2">
        <w:rPr>
          <w:rFonts w:ascii="メイリオ" w:eastAsia="メイリオ" w:hAnsi="メイリオ"/>
          <w:color w:val="0070C0"/>
          <w:sz w:val="22"/>
        </w:rPr>
        <w:t>研究目的・調査内容・問合わせ先等、当該研究の概要を実施施設（試料提供元ならびに試料提供先）において適切に通知・公開し、研究</w:t>
      </w:r>
      <w:r w:rsidRPr="001E13E4">
        <w:rPr>
          <w:rFonts w:ascii="メイリオ" w:eastAsia="メイリオ" w:hAnsi="メイリオ" w:hint="eastAsia"/>
          <w:color w:val="0070C0"/>
          <w:sz w:val="22"/>
        </w:rPr>
        <w:t>対象</w:t>
      </w:r>
      <w:r w:rsidRPr="00CF7DF2">
        <w:rPr>
          <w:rFonts w:ascii="メイリオ" w:eastAsia="メイリオ" w:hAnsi="メイリオ"/>
          <w:color w:val="0070C0"/>
          <w:sz w:val="22"/>
        </w:rPr>
        <w:t>者が拒否できる機会を設けること</w:t>
      </w:r>
      <w:r>
        <w:rPr>
          <w:rFonts w:ascii="メイリオ" w:eastAsia="メイリオ" w:hAnsi="メイリオ" w:hint="eastAsia"/>
          <w:color w:val="0070C0"/>
          <w:sz w:val="22"/>
        </w:rPr>
        <w:t>。</w:t>
      </w:r>
    </w:p>
    <w:p w14:paraId="6B922C9D" w14:textId="77777777" w:rsidR="008B4BCA" w:rsidRPr="000C40DC" w:rsidRDefault="008B4BCA" w:rsidP="000C40DC">
      <w:pPr>
        <w:snapToGrid w:val="0"/>
        <w:spacing w:line="209" w:lineRule="auto"/>
        <w:contextualSpacing/>
        <w:rPr>
          <w:rFonts w:ascii="メイリオ" w:eastAsia="メイリオ" w:hAnsi="メイリオ"/>
          <w:sz w:val="22"/>
        </w:rPr>
      </w:pPr>
    </w:p>
    <w:p w14:paraId="1E96C3EC" w14:textId="66F991B9" w:rsidR="00EE542F" w:rsidRDefault="007278C9" w:rsidP="000C40DC">
      <w:pPr>
        <w:pStyle w:val="1"/>
        <w:snapToGrid w:val="0"/>
        <w:spacing w:line="209" w:lineRule="auto"/>
        <w:contextualSpacing/>
        <w:rPr>
          <w:rFonts w:ascii="メイリオ" w:eastAsia="メイリオ" w:hAnsi="メイリオ"/>
          <w:b/>
          <w:sz w:val="22"/>
          <w:szCs w:val="22"/>
        </w:rPr>
      </w:pPr>
      <w:bookmarkStart w:id="13" w:name="_Toc238470027"/>
      <w:r>
        <w:rPr>
          <w:rFonts w:ascii="メイリオ" w:eastAsia="メイリオ" w:hAnsi="メイリオ"/>
          <w:b/>
          <w:sz w:val="22"/>
          <w:szCs w:val="22"/>
        </w:rPr>
        <w:t>1</w:t>
      </w:r>
      <w:r w:rsidR="00FF13D9">
        <w:rPr>
          <w:rFonts w:ascii="メイリオ" w:eastAsia="メイリオ" w:hAnsi="メイリオ" w:hint="eastAsia"/>
          <w:b/>
          <w:sz w:val="22"/>
          <w:szCs w:val="22"/>
        </w:rPr>
        <w:t>1</w:t>
      </w:r>
      <w:r w:rsidR="00EE542F" w:rsidRPr="000C40DC">
        <w:rPr>
          <w:rFonts w:ascii="メイリオ" w:eastAsia="メイリオ" w:hAnsi="メイリオ" w:hint="eastAsia"/>
          <w:b/>
          <w:sz w:val="22"/>
          <w:szCs w:val="22"/>
        </w:rPr>
        <w:t>. 試料等の保管及び廃棄の方法</w:t>
      </w:r>
      <w:bookmarkEnd w:id="13"/>
    </w:p>
    <w:p w14:paraId="2F276E54" w14:textId="6794A481" w:rsidR="0016646B" w:rsidRDefault="0016646B" w:rsidP="00EC4C42">
      <w:pPr>
        <w:snapToGrid w:val="0"/>
        <w:spacing w:line="209" w:lineRule="auto"/>
        <w:rPr>
          <w:rFonts w:ascii="メイリオ" w:eastAsia="メイリオ" w:hAnsi="メイリオ"/>
          <w:color w:val="FF0000"/>
          <w:sz w:val="22"/>
        </w:rPr>
      </w:pPr>
      <w:r w:rsidRPr="00EC4C42">
        <w:rPr>
          <w:rFonts w:ascii="メイリオ" w:eastAsia="メイリオ" w:hAnsi="メイリオ" w:hint="eastAsia"/>
          <w:color w:val="FF0000"/>
          <w:sz w:val="22"/>
        </w:rPr>
        <w:t>※研究計画書の「</w:t>
      </w:r>
      <w:r w:rsidR="004A2F0B" w:rsidRPr="00EC4C42">
        <w:rPr>
          <w:rFonts w:ascii="メイリオ" w:eastAsia="メイリオ" w:hAnsi="メイリオ" w:hint="eastAsia"/>
          <w:color w:val="FF0000"/>
          <w:sz w:val="22"/>
        </w:rPr>
        <w:t>記録の保管及び廃棄の方法</w:t>
      </w:r>
      <w:r w:rsidRPr="00EC4C42">
        <w:rPr>
          <w:rFonts w:ascii="メイリオ" w:eastAsia="メイリオ" w:hAnsi="メイリオ" w:hint="eastAsia"/>
          <w:color w:val="FF0000"/>
          <w:sz w:val="22"/>
        </w:rPr>
        <w:t>」</w:t>
      </w:r>
      <w:r w:rsidR="004A2F0B" w:rsidRPr="00EC4C42">
        <w:rPr>
          <w:rFonts w:ascii="メイリオ" w:eastAsia="メイリオ" w:hAnsi="メイリオ" w:hint="eastAsia"/>
          <w:color w:val="FF0000"/>
          <w:sz w:val="22"/>
        </w:rPr>
        <w:t>「試料の保管等」</w:t>
      </w:r>
      <w:r w:rsidRPr="00EC4C42">
        <w:rPr>
          <w:rFonts w:ascii="メイリオ" w:eastAsia="メイリオ" w:hAnsi="メイリオ" w:hint="eastAsia"/>
          <w:color w:val="FF0000"/>
          <w:sz w:val="22"/>
        </w:rPr>
        <w:t>と整合するように記載してください。</w:t>
      </w:r>
    </w:p>
    <w:p w14:paraId="61A39002" w14:textId="3EA2A689" w:rsidR="00B8616D" w:rsidRPr="00EC4C42" w:rsidRDefault="00CC2B18" w:rsidP="00EC4C42">
      <w:pPr>
        <w:adjustRightInd w:val="0"/>
        <w:snapToGrid w:val="0"/>
        <w:spacing w:line="209" w:lineRule="auto"/>
        <w:ind w:firstLineChars="100" w:firstLine="220"/>
        <w:contextualSpacing/>
        <w:mirrorIndents/>
        <w:rPr>
          <w:rFonts w:ascii="メイリオ" w:eastAsia="メイリオ" w:hAnsi="メイリオ"/>
          <w:color w:val="0070C0"/>
          <w:sz w:val="22"/>
        </w:rPr>
      </w:pPr>
      <w:r>
        <w:rPr>
          <w:rFonts w:ascii="メイリオ" w:eastAsia="メイリオ" w:hAnsi="メイリオ" w:hint="eastAsia"/>
          <w:color w:val="0070C0"/>
          <w:sz w:val="22"/>
        </w:rPr>
        <w:t>この</w:t>
      </w:r>
      <w:r w:rsidR="00B8616D" w:rsidRPr="00EC4C42">
        <w:rPr>
          <w:rFonts w:ascii="メイリオ" w:eastAsia="メイリオ" w:hAnsi="メイリオ" w:hint="eastAsia"/>
          <w:color w:val="0070C0"/>
          <w:sz w:val="22"/>
        </w:rPr>
        <w:t>研究で試料となるものは、採取した●検体、●検体です。収集した試料は、データ解析施設である〇〇で</w:t>
      </w:r>
      <w:r w:rsidR="005B319B">
        <w:rPr>
          <w:rFonts w:ascii="メイリオ" w:eastAsia="メイリオ" w:hAnsi="メイリオ" w:hint="eastAsia"/>
          <w:color w:val="0070C0"/>
          <w:sz w:val="22"/>
        </w:rPr>
        <w:t>保管</w:t>
      </w:r>
      <w:r w:rsidR="00B8616D" w:rsidRPr="00EC4C42">
        <w:rPr>
          <w:rFonts w:ascii="メイリオ" w:eastAsia="メイリオ" w:hAnsi="メイリオ" w:hint="eastAsia"/>
          <w:color w:val="0070C0"/>
          <w:sz w:val="22"/>
        </w:rPr>
        <w:t>いたします。</w:t>
      </w:r>
      <w:r w:rsidR="005B319B">
        <w:rPr>
          <w:rFonts w:ascii="メイリオ" w:eastAsia="メイリオ" w:hAnsi="メイリオ" w:hint="eastAsia"/>
          <w:color w:val="0070C0"/>
          <w:sz w:val="22"/>
        </w:rPr>
        <w:t>研究</w:t>
      </w:r>
      <w:r w:rsidR="00B8616D" w:rsidRPr="00EC4C42">
        <w:rPr>
          <w:rFonts w:ascii="メイリオ" w:eastAsia="メイリオ" w:hAnsi="メイリオ" w:hint="eastAsia"/>
          <w:color w:val="0070C0"/>
          <w:sz w:val="22"/>
        </w:rPr>
        <w:t>の中止又は終了後より少なくとも</w:t>
      </w:r>
      <w:r w:rsidR="00B8616D" w:rsidRPr="00EC4C42">
        <w:rPr>
          <w:rFonts w:ascii="メイリオ" w:eastAsia="メイリオ" w:hAnsi="メイリオ"/>
          <w:color w:val="0070C0"/>
          <w:sz w:val="22"/>
        </w:rPr>
        <w:t>5年間保管し、その後、個人情報保護に配慮の上、破棄します。</w:t>
      </w:r>
    </w:p>
    <w:p w14:paraId="15E87297" w14:textId="5B5045B5" w:rsidR="00B142DE" w:rsidRDefault="00B8616D" w:rsidP="005B319B">
      <w:pPr>
        <w:snapToGrid w:val="0"/>
        <w:spacing w:line="209" w:lineRule="auto"/>
        <w:contextualSpacing/>
        <w:rPr>
          <w:rFonts w:ascii="メイリオ" w:eastAsia="メイリオ" w:hAnsi="メイリオ"/>
          <w:color w:val="0070C0"/>
          <w:sz w:val="22"/>
        </w:rPr>
      </w:pPr>
      <w:r w:rsidRPr="00EC4C42">
        <w:rPr>
          <w:rFonts w:ascii="メイリオ" w:eastAsia="メイリオ" w:hAnsi="メイリオ"/>
          <w:color w:val="0070C0"/>
          <w:sz w:val="22"/>
        </w:rPr>
        <w:t xml:space="preserve"> </w:t>
      </w:r>
      <w:r w:rsidR="002D41D8" w:rsidRPr="002D41D8">
        <w:rPr>
          <w:rFonts w:ascii="メイリオ" w:eastAsia="メイリオ" w:hAnsi="メイリオ" w:hint="eastAsia"/>
          <w:color w:val="0070C0"/>
          <w:sz w:val="22"/>
        </w:rPr>
        <w:t>研究期間中、紙媒体の記録は施錠可能な保管庫等にて</w:t>
      </w:r>
      <w:r w:rsidR="00CA185A">
        <w:rPr>
          <w:rFonts w:ascii="メイリオ" w:eastAsia="メイリオ" w:hAnsi="メイリオ" w:hint="eastAsia"/>
          <w:color w:val="0070C0"/>
          <w:sz w:val="22"/>
        </w:rPr>
        <w:t>、</w:t>
      </w:r>
      <w:r w:rsidR="002D41D8" w:rsidRPr="002D41D8">
        <w:rPr>
          <w:rFonts w:ascii="メイリオ" w:eastAsia="メイリオ" w:hAnsi="メイリオ" w:hint="eastAsia"/>
          <w:color w:val="0070C0"/>
          <w:sz w:val="22"/>
        </w:rPr>
        <w:t>電子媒体の記録は起動にパスワードを要するPCとバックアップ用のハードディスクに</w:t>
      </w:r>
      <w:r w:rsidR="00CA185A">
        <w:rPr>
          <w:rFonts w:ascii="メイリオ" w:eastAsia="メイリオ" w:hAnsi="メイリオ" w:hint="eastAsia"/>
          <w:color w:val="0070C0"/>
          <w:sz w:val="22"/>
        </w:rPr>
        <w:t>て</w:t>
      </w:r>
      <w:r w:rsidR="002D41D8" w:rsidRPr="002D41D8">
        <w:rPr>
          <w:rFonts w:ascii="メイリオ" w:eastAsia="メイリオ" w:hAnsi="メイリオ" w:hint="eastAsia"/>
          <w:color w:val="0070C0"/>
          <w:sz w:val="22"/>
        </w:rPr>
        <w:t>、</w:t>
      </w:r>
      <w:r w:rsidR="005B319B">
        <w:rPr>
          <w:rFonts w:ascii="メイリオ" w:eastAsia="メイリオ" w:hAnsi="メイリオ" w:hint="eastAsia"/>
          <w:color w:val="0070C0"/>
          <w:sz w:val="22"/>
        </w:rPr>
        <w:t>統括管理者</w:t>
      </w:r>
      <w:r w:rsidR="005B319B" w:rsidRPr="002D41D8">
        <w:rPr>
          <w:rFonts w:ascii="メイリオ" w:eastAsia="メイリオ" w:hAnsi="メイリオ" w:hint="eastAsia"/>
          <w:color w:val="0070C0"/>
          <w:sz w:val="22"/>
        </w:rPr>
        <w:t>の管理責任のもと</w:t>
      </w:r>
      <w:r w:rsidR="005B319B">
        <w:rPr>
          <w:rFonts w:ascii="メイリオ" w:eastAsia="メイリオ" w:hAnsi="メイリオ" w:hint="eastAsia"/>
          <w:color w:val="0070C0"/>
          <w:sz w:val="22"/>
        </w:rPr>
        <w:t>、</w:t>
      </w:r>
      <w:r w:rsidR="002D41D8" w:rsidRPr="002D41D8">
        <w:rPr>
          <w:rFonts w:ascii="メイリオ" w:eastAsia="メイリオ" w:hAnsi="メイリオ" w:hint="eastAsia"/>
          <w:color w:val="0070C0"/>
          <w:sz w:val="22"/>
        </w:rPr>
        <w:t>適切に保管します。</w:t>
      </w:r>
      <w:r w:rsidR="00CA185A" w:rsidRPr="002D41D8">
        <w:rPr>
          <w:rFonts w:ascii="メイリオ" w:eastAsia="メイリオ" w:hAnsi="メイリオ" w:hint="eastAsia"/>
          <w:color w:val="0070C0"/>
          <w:sz w:val="22"/>
        </w:rPr>
        <w:t>記録の</w:t>
      </w:r>
      <w:r w:rsidR="00CA185A">
        <w:rPr>
          <w:rFonts w:ascii="メイリオ" w:eastAsia="メイリオ" w:hAnsi="メイリオ" w:hint="eastAsia"/>
          <w:color w:val="0070C0"/>
          <w:sz w:val="22"/>
        </w:rPr>
        <w:t>保管期間は研究終了後５年間とし、</w:t>
      </w:r>
      <w:r w:rsidR="00B142DE">
        <w:rPr>
          <w:rFonts w:ascii="メイリオ" w:eastAsia="メイリオ" w:hAnsi="メイリオ" w:hint="eastAsia"/>
          <w:color w:val="0070C0"/>
          <w:sz w:val="22"/>
        </w:rPr>
        <w:t>その後、</w:t>
      </w:r>
      <w:r w:rsidR="005B319B" w:rsidRPr="002D41D8">
        <w:rPr>
          <w:rFonts w:ascii="メイリオ" w:eastAsia="メイリオ" w:hAnsi="メイリオ" w:hint="eastAsia"/>
          <w:color w:val="0070C0"/>
          <w:sz w:val="22"/>
        </w:rPr>
        <w:t>復元ができないよう、適切に破棄します。</w:t>
      </w:r>
    </w:p>
    <w:p w14:paraId="66714D6B" w14:textId="010841D2" w:rsidR="002D41D8" w:rsidRPr="002D41D8" w:rsidRDefault="005B319B" w:rsidP="00EC4C42">
      <w:pPr>
        <w:snapToGrid w:val="0"/>
        <w:spacing w:line="209" w:lineRule="auto"/>
        <w:ind w:firstLineChars="100" w:firstLine="220"/>
        <w:contextualSpacing/>
        <w:rPr>
          <w:rFonts w:ascii="メイリオ" w:eastAsia="メイリオ" w:hAnsi="メイリオ"/>
          <w:color w:val="0070C0"/>
          <w:sz w:val="22"/>
        </w:rPr>
      </w:pPr>
      <w:r>
        <w:rPr>
          <w:rFonts w:ascii="メイリオ" w:eastAsia="メイリオ" w:hAnsi="メイリオ" w:hint="eastAsia"/>
          <w:color w:val="0070C0"/>
          <w:sz w:val="22"/>
        </w:rPr>
        <w:lastRenderedPageBreak/>
        <w:t>なお、</w:t>
      </w:r>
      <w:r w:rsidR="00A50249">
        <w:rPr>
          <w:rFonts w:ascii="メイリオ" w:eastAsia="メイリオ" w:hAnsi="メイリオ" w:hint="eastAsia"/>
          <w:color w:val="0070C0"/>
          <w:sz w:val="22"/>
        </w:rPr>
        <w:t>統括管理者</w:t>
      </w:r>
      <w:r w:rsidR="002D41D8" w:rsidRPr="002D41D8">
        <w:rPr>
          <w:rFonts w:ascii="メイリオ" w:eastAsia="メイリオ" w:hAnsi="メイリオ" w:hint="eastAsia"/>
          <w:color w:val="0070C0"/>
          <w:sz w:val="22"/>
        </w:rPr>
        <w:t>が</w:t>
      </w:r>
      <w:r w:rsidR="00CC2B18">
        <w:rPr>
          <w:rFonts w:ascii="メイリオ" w:eastAsia="メイリオ" w:hAnsi="メイリオ" w:hint="eastAsia"/>
          <w:color w:val="0070C0"/>
          <w:sz w:val="22"/>
        </w:rPr>
        <w:t>この</w:t>
      </w:r>
      <w:r w:rsidR="002D41D8" w:rsidRPr="002D41D8">
        <w:rPr>
          <w:rFonts w:ascii="メイリオ" w:eastAsia="メイリオ" w:hAnsi="メイリオ" w:hint="eastAsia"/>
          <w:color w:val="0070C0"/>
          <w:sz w:val="22"/>
        </w:rPr>
        <w:t>研究に関わる記録の保</w:t>
      </w:r>
      <w:r>
        <w:rPr>
          <w:rFonts w:ascii="メイリオ" w:eastAsia="メイリオ" w:hAnsi="メイリオ" w:hint="eastAsia"/>
          <w:color w:val="0070C0"/>
          <w:sz w:val="22"/>
        </w:rPr>
        <w:t>管</w:t>
      </w:r>
      <w:r w:rsidR="002D41D8" w:rsidRPr="002D41D8">
        <w:rPr>
          <w:rFonts w:ascii="メイリオ" w:eastAsia="メイリオ" w:hAnsi="メイリオ" w:hint="eastAsia"/>
          <w:color w:val="0070C0"/>
          <w:sz w:val="22"/>
        </w:rPr>
        <w:t>期間を満了する前に実施医療機関に所属しなくなった場合には、当該実施医療機関に所属する者の中から</w:t>
      </w:r>
      <w:r w:rsidR="00B142DE">
        <w:rPr>
          <w:rFonts w:ascii="メイリオ" w:eastAsia="メイリオ" w:hAnsi="メイリオ" w:hint="eastAsia"/>
          <w:color w:val="0070C0"/>
          <w:sz w:val="22"/>
        </w:rPr>
        <w:t>試料や</w:t>
      </w:r>
      <w:r w:rsidR="002D41D8" w:rsidRPr="002D41D8">
        <w:rPr>
          <w:rFonts w:ascii="メイリオ" w:eastAsia="メイリオ" w:hAnsi="メイリオ" w:hint="eastAsia"/>
          <w:color w:val="0070C0"/>
          <w:sz w:val="22"/>
        </w:rPr>
        <w:t>記録の</w:t>
      </w:r>
      <w:r w:rsidR="00B142DE">
        <w:rPr>
          <w:rFonts w:ascii="メイリオ" w:eastAsia="メイリオ" w:hAnsi="メイリオ" w:hint="eastAsia"/>
          <w:color w:val="0070C0"/>
          <w:sz w:val="22"/>
        </w:rPr>
        <w:t>保管</w:t>
      </w:r>
      <w:r w:rsidR="002D41D8" w:rsidRPr="002D41D8">
        <w:rPr>
          <w:rFonts w:ascii="メイリオ" w:eastAsia="メイリオ" w:hAnsi="メイリオ" w:hint="eastAsia"/>
          <w:color w:val="0070C0"/>
          <w:sz w:val="22"/>
        </w:rPr>
        <w:t>を行う者を指名します。</w:t>
      </w:r>
    </w:p>
    <w:p w14:paraId="3BA6E059" w14:textId="241EA1E8" w:rsidR="00CA185A" w:rsidRPr="00CF7DF2" w:rsidRDefault="00503DB9" w:rsidP="00EC4C42">
      <w:pPr>
        <w:snapToGrid w:val="0"/>
        <w:spacing w:line="209" w:lineRule="auto"/>
        <w:contextualSpacing/>
        <w:rPr>
          <w:rFonts w:ascii="メイリオ" w:eastAsia="メイリオ" w:hAnsi="メイリオ"/>
          <w:color w:val="0070C0"/>
          <w:sz w:val="22"/>
        </w:rPr>
      </w:pPr>
      <w:r>
        <w:rPr>
          <w:rFonts w:ascii="メイリオ" w:eastAsia="メイリオ" w:hAnsi="メイリオ" w:hint="eastAsia"/>
          <w:color w:val="0070C0"/>
          <w:sz w:val="22"/>
        </w:rPr>
        <w:t xml:space="preserve">　</w:t>
      </w:r>
      <w:r w:rsidR="00CA185A" w:rsidRPr="00624D65">
        <w:rPr>
          <w:rFonts w:ascii="メイリオ" w:eastAsia="メイリオ" w:hAnsi="メイリオ" w:hint="eastAsia"/>
          <w:color w:val="0070C0"/>
          <w:sz w:val="22"/>
        </w:rPr>
        <w:t>ただし、</w:t>
      </w:r>
      <w:r w:rsidR="00D909A9" w:rsidRPr="00624D65">
        <w:rPr>
          <w:rFonts w:ascii="メイリオ" w:eastAsia="メイリオ" w:hAnsi="メイリオ" w:hint="eastAsia"/>
          <w:color w:val="0070C0"/>
          <w:sz w:val="22"/>
        </w:rPr>
        <w:t>前項に記載の通り、</w:t>
      </w:r>
      <w:r w:rsidR="00CA185A" w:rsidRPr="00624D65">
        <w:rPr>
          <w:rFonts w:ascii="メイリオ" w:eastAsia="メイリオ" w:hAnsi="メイリオ" w:hint="eastAsia"/>
          <w:color w:val="0070C0"/>
          <w:sz w:val="22"/>
        </w:rPr>
        <w:t>この</w:t>
      </w:r>
      <w:r w:rsidR="00CA185A" w:rsidRPr="00624D65">
        <w:rPr>
          <w:rFonts w:ascii="メイリオ" w:eastAsia="メイリオ" w:hAnsi="メイリオ"/>
          <w:color w:val="0070C0"/>
          <w:sz w:val="22"/>
        </w:rPr>
        <w:t>研究にて得られた試料</w:t>
      </w:r>
      <w:r w:rsidR="00B142DE" w:rsidRPr="00624D65">
        <w:rPr>
          <w:rFonts w:ascii="メイリオ" w:eastAsia="メイリオ" w:hAnsi="メイリオ" w:hint="eastAsia"/>
          <w:color w:val="0070C0"/>
          <w:sz w:val="22"/>
        </w:rPr>
        <w:t>やデータ</w:t>
      </w:r>
      <w:r w:rsidR="00CA185A" w:rsidRPr="00624D65">
        <w:rPr>
          <w:rFonts w:ascii="メイリオ" w:eastAsia="メイリオ" w:hAnsi="メイリオ"/>
          <w:color w:val="0070C0"/>
          <w:sz w:val="22"/>
        </w:rPr>
        <w:t>を将来新たな研究に用いる</w:t>
      </w:r>
      <w:r w:rsidR="00040B83" w:rsidRPr="00624D65">
        <w:rPr>
          <w:rFonts w:ascii="メイリオ" w:eastAsia="メイリオ" w:hAnsi="メイリオ" w:hint="eastAsia"/>
          <w:color w:val="0070C0"/>
          <w:sz w:val="22"/>
        </w:rPr>
        <w:t>可能性があります。</w:t>
      </w:r>
      <w:r w:rsidR="00D31A42" w:rsidRPr="00624D65">
        <w:rPr>
          <w:rFonts w:ascii="メイリオ" w:eastAsia="メイリオ" w:hAnsi="メイリオ"/>
          <w:color w:val="0070C0"/>
          <w:sz w:val="22"/>
        </w:rPr>
        <w:t>将来新たな研究に用いる</w:t>
      </w:r>
      <w:r w:rsidR="00D31A42">
        <w:rPr>
          <w:rFonts w:ascii="メイリオ" w:eastAsia="メイリオ" w:hAnsi="メイリオ" w:hint="eastAsia"/>
          <w:color w:val="0070C0"/>
          <w:sz w:val="22"/>
        </w:rPr>
        <w:t>ことに同意いただいた</w:t>
      </w:r>
      <w:r w:rsidR="00CA185A" w:rsidRPr="00624D65">
        <w:rPr>
          <w:rFonts w:ascii="メイリオ" w:eastAsia="メイリオ" w:hAnsi="メイリオ"/>
          <w:color w:val="0070C0"/>
          <w:sz w:val="22"/>
        </w:rPr>
        <w:t>場合は、上記保管期間を超えて保管し、その後廃棄します。</w:t>
      </w:r>
    </w:p>
    <w:p w14:paraId="0FFC807B" w14:textId="77777777" w:rsidR="008B4BCA" w:rsidRPr="000C40DC" w:rsidRDefault="008B4BCA" w:rsidP="000C40DC">
      <w:pPr>
        <w:snapToGrid w:val="0"/>
        <w:spacing w:line="209" w:lineRule="auto"/>
        <w:contextualSpacing/>
        <w:rPr>
          <w:rFonts w:ascii="メイリオ" w:eastAsia="メイリオ" w:hAnsi="メイリオ"/>
          <w:sz w:val="22"/>
        </w:rPr>
      </w:pPr>
    </w:p>
    <w:p w14:paraId="18E6EFB5" w14:textId="6B7D58D7" w:rsidR="00EE542F" w:rsidRDefault="007278C9" w:rsidP="000C40DC">
      <w:pPr>
        <w:pStyle w:val="1"/>
        <w:snapToGrid w:val="0"/>
        <w:spacing w:line="209" w:lineRule="auto"/>
        <w:contextualSpacing/>
        <w:rPr>
          <w:rFonts w:ascii="メイリオ" w:eastAsia="メイリオ" w:hAnsi="メイリオ"/>
          <w:b/>
          <w:sz w:val="22"/>
          <w:szCs w:val="22"/>
        </w:rPr>
      </w:pPr>
      <w:bookmarkStart w:id="14" w:name="_Toc238470028"/>
      <w:r>
        <w:rPr>
          <w:rFonts w:ascii="メイリオ" w:eastAsia="メイリオ" w:hAnsi="メイリオ"/>
          <w:b/>
          <w:sz w:val="22"/>
          <w:szCs w:val="22"/>
        </w:rPr>
        <w:t>1</w:t>
      </w:r>
      <w:r w:rsidR="00FF13D9">
        <w:rPr>
          <w:rFonts w:ascii="メイリオ" w:eastAsia="メイリオ" w:hAnsi="メイリオ" w:hint="eastAsia"/>
          <w:b/>
          <w:sz w:val="22"/>
          <w:szCs w:val="22"/>
        </w:rPr>
        <w:t>2</w:t>
      </w:r>
      <w:r w:rsidR="00EE542F" w:rsidRPr="000C40DC">
        <w:rPr>
          <w:rFonts w:ascii="メイリオ" w:eastAsia="メイリオ" w:hAnsi="メイリオ"/>
          <w:b/>
          <w:sz w:val="22"/>
          <w:szCs w:val="22"/>
        </w:rPr>
        <w:t xml:space="preserve">. </w:t>
      </w:r>
      <w:r w:rsidR="00A974AB">
        <w:rPr>
          <w:rFonts w:ascii="メイリオ" w:eastAsia="メイリオ" w:hAnsi="メイリオ" w:hint="eastAsia"/>
          <w:b/>
          <w:sz w:val="22"/>
          <w:szCs w:val="22"/>
        </w:rPr>
        <w:t>本研究の利益相反状態と管理について、また</w:t>
      </w:r>
      <w:r w:rsidR="00D31A42">
        <w:rPr>
          <w:rFonts w:ascii="メイリオ" w:eastAsia="メイリオ" w:hAnsi="メイリオ" w:hint="eastAsia"/>
          <w:b/>
          <w:sz w:val="22"/>
          <w:szCs w:val="22"/>
        </w:rPr>
        <w:t>知的財産に</w:t>
      </w:r>
      <w:r w:rsidR="00EE542F" w:rsidRPr="000C40DC">
        <w:rPr>
          <w:rFonts w:ascii="メイリオ" w:eastAsia="メイリオ" w:hAnsi="メイリオ" w:hint="eastAsia"/>
          <w:b/>
          <w:sz w:val="22"/>
          <w:szCs w:val="22"/>
        </w:rPr>
        <w:t>関する状況</w:t>
      </w:r>
      <w:bookmarkEnd w:id="14"/>
    </w:p>
    <w:p w14:paraId="7CCE1104" w14:textId="42C6194E" w:rsidR="00B142DE" w:rsidRPr="00EC4C42" w:rsidRDefault="00B142DE" w:rsidP="00EC4C42">
      <w:pPr>
        <w:snapToGrid w:val="0"/>
        <w:spacing w:line="209" w:lineRule="auto"/>
        <w:rPr>
          <w:rFonts w:ascii="メイリオ" w:eastAsia="メイリオ" w:hAnsi="メイリオ"/>
          <w:color w:val="FF0000"/>
          <w:sz w:val="22"/>
        </w:rPr>
      </w:pPr>
      <w:r w:rsidRPr="00CF7DF2">
        <w:rPr>
          <w:rFonts w:ascii="メイリオ" w:eastAsia="メイリオ" w:hAnsi="メイリオ" w:hint="eastAsia"/>
          <w:color w:val="FF0000"/>
          <w:sz w:val="22"/>
        </w:rPr>
        <w:t>※</w:t>
      </w:r>
      <w:r w:rsidRPr="00B142DE">
        <w:rPr>
          <w:rFonts w:ascii="メイリオ" w:eastAsia="メイリオ" w:hAnsi="メイリオ"/>
          <w:color w:val="FF0000"/>
          <w:sz w:val="22"/>
        </w:rPr>
        <w:t>使用する医薬品等の製造販売会社と本研究との関与についてご記載ください。（本研究全体の利益相反、研究者個人の利益相反</w:t>
      </w:r>
      <w:r w:rsidR="00C00092">
        <w:rPr>
          <w:rFonts w:ascii="メイリオ" w:eastAsia="メイリオ" w:hAnsi="メイリオ" w:hint="eastAsia"/>
          <w:color w:val="FF0000"/>
          <w:sz w:val="22"/>
        </w:rPr>
        <w:t>、</w:t>
      </w:r>
      <w:r w:rsidRPr="00B142DE">
        <w:rPr>
          <w:rFonts w:ascii="メイリオ" w:eastAsia="メイリオ" w:hAnsi="メイリオ"/>
          <w:color w:val="FF0000"/>
          <w:sz w:val="22"/>
        </w:rPr>
        <w:t>必要ならば項目をたてて記載してくだ</w:t>
      </w:r>
      <w:r w:rsidR="00C00092">
        <w:rPr>
          <w:rFonts w:ascii="メイリオ" w:eastAsia="メイリオ" w:hAnsi="メイリオ" w:hint="eastAsia"/>
          <w:color w:val="FF0000"/>
          <w:sz w:val="22"/>
        </w:rPr>
        <w:t>さ</w:t>
      </w:r>
      <w:r w:rsidRPr="00B142DE">
        <w:rPr>
          <w:rFonts w:ascii="メイリオ" w:eastAsia="メイリオ" w:hAnsi="メイリオ"/>
          <w:color w:val="FF0000"/>
          <w:sz w:val="22"/>
        </w:rPr>
        <w:t>い</w:t>
      </w:r>
      <w:r>
        <w:rPr>
          <w:rFonts w:ascii="メイリオ" w:eastAsia="メイリオ" w:hAnsi="メイリオ" w:hint="eastAsia"/>
          <w:color w:val="FF0000"/>
          <w:sz w:val="22"/>
        </w:rPr>
        <w:t>。</w:t>
      </w:r>
      <w:r w:rsidRPr="00B142DE">
        <w:rPr>
          <w:rFonts w:ascii="メイリオ" w:eastAsia="メイリオ" w:hAnsi="メイリオ"/>
          <w:color w:val="FF0000"/>
          <w:sz w:val="22"/>
        </w:rPr>
        <w:t>）関与がなければ関与がないことをご記載ください。</w:t>
      </w:r>
    </w:p>
    <w:p w14:paraId="2F66840C" w14:textId="4B1A75B2" w:rsidR="00F21C43" w:rsidRPr="00EC4C42" w:rsidRDefault="00B63200" w:rsidP="00EC4C42">
      <w:pPr>
        <w:snapToGrid w:val="0"/>
        <w:spacing w:line="209" w:lineRule="auto"/>
        <w:ind w:firstLineChars="100" w:firstLine="220"/>
        <w:rPr>
          <w:rFonts w:ascii="メイリオ" w:eastAsia="メイリオ" w:hAnsi="メイリオ"/>
          <w:color w:val="0070C0"/>
          <w:sz w:val="22"/>
        </w:rPr>
      </w:pPr>
      <w:r w:rsidRPr="00EC4C42">
        <w:rPr>
          <w:rFonts w:ascii="メイリオ" w:eastAsia="メイリオ" w:hAnsi="メイリオ" w:hint="eastAsia"/>
          <w:color w:val="0070C0"/>
          <w:sz w:val="22"/>
        </w:rPr>
        <w:t>研究成果に影響するような金銭及び個人の関係を含む利害関係を「利益相反」といいます。</w:t>
      </w:r>
      <w:r w:rsidR="008646D4" w:rsidRPr="00EC4C42">
        <w:rPr>
          <w:rFonts w:ascii="メイリオ" w:eastAsia="メイリオ" w:hAnsi="メイリオ" w:hint="eastAsia"/>
          <w:color w:val="0070C0"/>
          <w:sz w:val="22"/>
        </w:rPr>
        <w:t>研究を行うときにその研究を行う組織あるいは個人が特定の企業から研究費・資金などの提供を受けていると、その企業に有利なように研究者が研究結果を改ざんあるいは解釈</w:t>
      </w:r>
      <w:proofErr w:type="gramStart"/>
      <w:r w:rsidR="008646D4" w:rsidRPr="00EC4C42">
        <w:rPr>
          <w:rFonts w:ascii="メイリオ" w:eastAsia="メイリオ" w:hAnsi="メイリオ" w:hint="eastAsia"/>
          <w:color w:val="0070C0"/>
          <w:sz w:val="22"/>
        </w:rPr>
        <w:t>したり</w:t>
      </w:r>
      <w:proofErr w:type="gramEnd"/>
      <w:r w:rsidR="008646D4" w:rsidRPr="00EC4C42">
        <w:rPr>
          <w:rFonts w:ascii="メイリオ" w:eastAsia="メイリオ" w:hAnsi="メイリオ" w:hint="eastAsia"/>
          <w:color w:val="0070C0"/>
          <w:sz w:val="22"/>
        </w:rPr>
        <w:t>、また都合の悪いデータを無視してしまうのではないかという疑いが生じ</w:t>
      </w:r>
      <w:r w:rsidRPr="00EC4C42">
        <w:rPr>
          <w:rFonts w:ascii="メイリオ" w:eastAsia="メイリオ" w:hAnsi="メイリオ" w:hint="eastAsia"/>
          <w:color w:val="0070C0"/>
          <w:sz w:val="22"/>
        </w:rPr>
        <w:t>る場合があり</w:t>
      </w:r>
      <w:r w:rsidR="008646D4" w:rsidRPr="00EC4C42">
        <w:rPr>
          <w:rFonts w:ascii="メイリオ" w:eastAsia="メイリオ" w:hAnsi="メイリオ" w:hint="eastAsia"/>
          <w:color w:val="0070C0"/>
          <w:sz w:val="22"/>
        </w:rPr>
        <w:t>ます。</w:t>
      </w:r>
    </w:p>
    <w:p w14:paraId="6246BC70" w14:textId="0ACA82D0" w:rsidR="007C0522" w:rsidRPr="00EC4C42" w:rsidRDefault="007C0522" w:rsidP="00EC4C42">
      <w:pPr>
        <w:snapToGrid w:val="0"/>
        <w:spacing w:line="209" w:lineRule="auto"/>
        <w:rPr>
          <w:rFonts w:ascii="メイリオ" w:eastAsia="メイリオ" w:hAnsi="メイリオ"/>
          <w:color w:val="0070C0"/>
          <w:sz w:val="22"/>
        </w:rPr>
      </w:pPr>
      <w:r w:rsidRPr="00EC4C42">
        <w:rPr>
          <w:rFonts w:ascii="メイリオ" w:eastAsia="メイリオ" w:hAnsi="メイリオ" w:hint="eastAsia"/>
          <w:color w:val="0070C0"/>
          <w:sz w:val="22"/>
        </w:rPr>
        <w:t xml:space="preserve">　研究</w:t>
      </w:r>
      <w:r w:rsidR="00D32051" w:rsidRPr="00EC4C42">
        <w:rPr>
          <w:rFonts w:ascii="メイリオ" w:eastAsia="メイリオ" w:hAnsi="メイリオ" w:hint="eastAsia"/>
          <w:color w:val="0070C0"/>
          <w:sz w:val="22"/>
        </w:rPr>
        <w:t>の</w:t>
      </w:r>
      <w:r w:rsidR="00943446">
        <w:rPr>
          <w:rFonts w:ascii="メイリオ" w:eastAsia="メイリオ" w:hAnsi="メイリオ" w:hint="eastAsia"/>
          <w:color w:val="0070C0"/>
          <w:sz w:val="22"/>
        </w:rPr>
        <w:t>信頼</w:t>
      </w:r>
      <w:r w:rsidR="00B63200" w:rsidRPr="00EC4C42">
        <w:rPr>
          <w:rFonts w:ascii="メイリオ" w:eastAsia="メイリオ" w:hAnsi="メイリオ" w:hint="eastAsia"/>
          <w:color w:val="0070C0"/>
          <w:sz w:val="22"/>
        </w:rPr>
        <w:t>性</w:t>
      </w:r>
      <w:r w:rsidR="00D32051" w:rsidRPr="00EC4C42">
        <w:rPr>
          <w:rFonts w:ascii="メイリオ" w:eastAsia="メイリオ" w:hAnsi="メイリオ" w:hint="eastAsia"/>
          <w:color w:val="0070C0"/>
          <w:sz w:val="22"/>
        </w:rPr>
        <w:t>を</w:t>
      </w:r>
      <w:r w:rsidR="00D73D99" w:rsidRPr="00EC4C42">
        <w:rPr>
          <w:rFonts w:ascii="メイリオ" w:eastAsia="メイリオ" w:hAnsi="メイリオ" w:hint="eastAsia"/>
          <w:color w:val="0070C0"/>
          <w:sz w:val="22"/>
        </w:rPr>
        <w:t>確保</w:t>
      </w:r>
      <w:r w:rsidR="00943446">
        <w:rPr>
          <w:rFonts w:ascii="メイリオ" w:eastAsia="メイリオ" w:hAnsi="メイリオ" w:hint="eastAsia"/>
          <w:color w:val="0070C0"/>
          <w:sz w:val="22"/>
        </w:rPr>
        <w:t>する</w:t>
      </w:r>
      <w:r w:rsidR="00D73D99" w:rsidRPr="00EC4C42">
        <w:rPr>
          <w:rFonts w:ascii="メイリオ" w:eastAsia="メイリオ" w:hAnsi="メイリオ" w:hint="eastAsia"/>
          <w:color w:val="0070C0"/>
          <w:sz w:val="22"/>
        </w:rPr>
        <w:t>ため、</w:t>
      </w:r>
      <w:r w:rsidRPr="00EC4C42">
        <w:rPr>
          <w:rFonts w:ascii="メイリオ" w:eastAsia="メイリオ" w:hAnsi="メイリオ" w:hint="eastAsia"/>
          <w:color w:val="0070C0"/>
          <w:sz w:val="22"/>
        </w:rPr>
        <w:t>研究者と企業との利害関係</w:t>
      </w:r>
      <w:r w:rsidR="00D32051" w:rsidRPr="00EC4C42">
        <w:rPr>
          <w:rFonts w:ascii="メイリオ" w:eastAsia="メイリオ" w:hAnsi="メイリオ" w:hint="eastAsia"/>
          <w:color w:val="0070C0"/>
          <w:sz w:val="22"/>
        </w:rPr>
        <w:t>（利益相反状態）</w:t>
      </w:r>
      <w:r w:rsidRPr="00EC4C42">
        <w:rPr>
          <w:rFonts w:ascii="メイリオ" w:eastAsia="メイリオ" w:hAnsi="メイリオ" w:hint="eastAsia"/>
          <w:color w:val="0070C0"/>
          <w:sz w:val="22"/>
        </w:rPr>
        <w:t>を開示し</w:t>
      </w:r>
      <w:r w:rsidR="00922571" w:rsidRPr="00EC4C42">
        <w:rPr>
          <w:rFonts w:ascii="メイリオ" w:eastAsia="メイリオ" w:hAnsi="メイリオ" w:hint="eastAsia"/>
          <w:color w:val="0070C0"/>
          <w:sz w:val="22"/>
        </w:rPr>
        <w:t>ま</w:t>
      </w:r>
      <w:r w:rsidR="00D32051" w:rsidRPr="00EC4C42">
        <w:rPr>
          <w:rFonts w:ascii="メイリオ" w:eastAsia="メイリオ" w:hAnsi="メイリオ" w:hint="eastAsia"/>
          <w:color w:val="0070C0"/>
          <w:sz w:val="22"/>
        </w:rPr>
        <w:t>す。</w:t>
      </w:r>
      <w:r w:rsidR="00943446">
        <w:rPr>
          <w:rFonts w:ascii="メイリオ" w:eastAsia="メイリオ" w:hAnsi="メイリオ" w:hint="eastAsia"/>
          <w:color w:val="0070C0"/>
          <w:sz w:val="22"/>
        </w:rPr>
        <w:t>また、</w:t>
      </w:r>
      <w:r w:rsidR="005966D2" w:rsidRPr="00EC4C42">
        <w:rPr>
          <w:rFonts w:ascii="メイリオ" w:eastAsia="メイリオ" w:hAnsi="メイリオ" w:hint="eastAsia"/>
          <w:color w:val="0070C0"/>
          <w:sz w:val="22"/>
        </w:rPr>
        <w:t>実施医療機関による確認</w:t>
      </w:r>
      <w:r w:rsidR="00D32051" w:rsidRPr="00EC4C42">
        <w:rPr>
          <w:rFonts w:ascii="メイリオ" w:eastAsia="メイリオ" w:hAnsi="メイリオ" w:hint="eastAsia"/>
          <w:color w:val="0070C0"/>
          <w:sz w:val="22"/>
        </w:rPr>
        <w:t>のもと</w:t>
      </w:r>
      <w:r w:rsidR="005966D2" w:rsidRPr="00EC4C42">
        <w:rPr>
          <w:rFonts w:ascii="メイリオ" w:eastAsia="メイリオ" w:hAnsi="メイリオ" w:hint="eastAsia"/>
          <w:color w:val="0070C0"/>
          <w:sz w:val="22"/>
        </w:rPr>
        <w:t>利益相反管理計画を作成し、</w:t>
      </w:r>
      <w:r w:rsidRPr="00EC4C42">
        <w:rPr>
          <w:rFonts w:ascii="メイリオ" w:eastAsia="メイリオ" w:hAnsi="メイリオ" w:hint="eastAsia"/>
          <w:color w:val="0070C0"/>
          <w:sz w:val="22"/>
        </w:rPr>
        <w:t>学校法人昭和</w:t>
      </w:r>
      <w:r w:rsidR="00ED633C" w:rsidRPr="00EC4C42">
        <w:rPr>
          <w:rFonts w:ascii="メイリオ" w:eastAsia="メイリオ" w:hAnsi="メイリオ" w:hint="eastAsia"/>
          <w:color w:val="0070C0"/>
          <w:sz w:val="22"/>
        </w:rPr>
        <w:t>医科</w:t>
      </w:r>
      <w:r w:rsidRPr="00EC4C42">
        <w:rPr>
          <w:rFonts w:ascii="メイリオ" w:eastAsia="メイリオ" w:hAnsi="メイリオ" w:hint="eastAsia"/>
          <w:color w:val="0070C0"/>
          <w:sz w:val="22"/>
        </w:rPr>
        <w:t>大学臨床研究審査委員会の承認を得</w:t>
      </w:r>
      <w:r w:rsidR="00D32051" w:rsidRPr="00EC4C42">
        <w:rPr>
          <w:rFonts w:ascii="メイリオ" w:eastAsia="メイリオ" w:hAnsi="メイリオ" w:hint="eastAsia"/>
          <w:color w:val="0070C0"/>
          <w:sz w:val="22"/>
        </w:rPr>
        <w:t>た上で、</w:t>
      </w:r>
      <w:r w:rsidR="00943446" w:rsidRPr="00CF7DF2">
        <w:rPr>
          <w:rFonts w:ascii="メイリオ" w:eastAsia="メイリオ" w:hAnsi="メイリオ" w:hint="eastAsia"/>
          <w:color w:val="0070C0"/>
          <w:sz w:val="22"/>
        </w:rPr>
        <w:t>利益相反</w:t>
      </w:r>
      <w:r w:rsidR="00943446">
        <w:rPr>
          <w:rFonts w:ascii="メイリオ" w:eastAsia="メイリオ" w:hAnsi="メイリオ" w:hint="eastAsia"/>
          <w:color w:val="0070C0"/>
          <w:sz w:val="22"/>
        </w:rPr>
        <w:t>を</w:t>
      </w:r>
      <w:r w:rsidRPr="00EC4C42">
        <w:rPr>
          <w:rFonts w:ascii="メイリオ" w:eastAsia="メイリオ" w:hAnsi="メイリオ" w:hint="eastAsia"/>
          <w:color w:val="0070C0"/>
          <w:sz w:val="22"/>
        </w:rPr>
        <w:t>適正に管理し</w:t>
      </w:r>
      <w:r w:rsidR="00D32051" w:rsidRPr="00EC4C42">
        <w:rPr>
          <w:rFonts w:ascii="メイリオ" w:eastAsia="メイリオ" w:hAnsi="メイリオ" w:hint="eastAsia"/>
          <w:color w:val="0070C0"/>
          <w:sz w:val="22"/>
        </w:rPr>
        <w:t>て</w:t>
      </w:r>
      <w:r w:rsidRPr="00EC4C42">
        <w:rPr>
          <w:rFonts w:ascii="メイリオ" w:eastAsia="メイリオ" w:hAnsi="メイリオ" w:hint="eastAsia"/>
          <w:color w:val="0070C0"/>
          <w:sz w:val="22"/>
        </w:rPr>
        <w:t>研究を実施します。</w:t>
      </w:r>
    </w:p>
    <w:p w14:paraId="04EEE252" w14:textId="636F91C4" w:rsidR="00943446" w:rsidRDefault="007C0522" w:rsidP="00943446">
      <w:pPr>
        <w:snapToGrid w:val="0"/>
        <w:spacing w:line="209" w:lineRule="auto"/>
        <w:rPr>
          <w:rFonts w:ascii="メイリオ" w:eastAsia="メイリオ" w:hAnsi="メイリオ"/>
          <w:color w:val="0070C0"/>
          <w:sz w:val="22"/>
        </w:rPr>
      </w:pPr>
      <w:r w:rsidRPr="00EC4C42">
        <w:rPr>
          <w:rFonts w:ascii="メイリオ" w:eastAsia="メイリオ" w:hAnsi="メイリオ" w:hint="eastAsia"/>
          <w:color w:val="0070C0"/>
          <w:sz w:val="22"/>
        </w:rPr>
        <w:t xml:space="preserve">　</w:t>
      </w:r>
      <w:r w:rsidR="00CC2B18">
        <w:rPr>
          <w:rFonts w:ascii="メイリオ" w:eastAsia="メイリオ" w:hAnsi="メイリオ" w:hint="eastAsia"/>
          <w:color w:val="0070C0"/>
          <w:sz w:val="22"/>
        </w:rPr>
        <w:t>この</w:t>
      </w:r>
      <w:r w:rsidRPr="00EC4C42">
        <w:rPr>
          <w:rFonts w:ascii="メイリオ" w:eastAsia="メイリオ" w:hAnsi="メイリオ" w:hint="eastAsia"/>
          <w:color w:val="0070C0"/>
          <w:sz w:val="22"/>
        </w:rPr>
        <w:t>研究は、</w:t>
      </w:r>
      <w:r w:rsidR="00D73D99" w:rsidRPr="00EC4C42">
        <w:rPr>
          <w:rFonts w:ascii="メイリオ" w:eastAsia="メイリオ" w:hAnsi="メイリオ" w:hint="eastAsia"/>
          <w:color w:val="0070C0"/>
          <w:sz w:val="22"/>
        </w:rPr>
        <w:t>製薬会社</w:t>
      </w:r>
      <w:r w:rsidR="00D73D99" w:rsidRPr="00EC4C42">
        <w:rPr>
          <w:rFonts w:ascii="メイリオ" w:eastAsia="メイリオ" w:hAnsi="メイリオ"/>
          <w:color w:val="0070C0"/>
          <w:sz w:val="22"/>
        </w:rPr>
        <w:t>A</w:t>
      </w:r>
      <w:r w:rsidRPr="00EC4C42">
        <w:rPr>
          <w:rFonts w:ascii="メイリオ" w:eastAsia="メイリオ" w:hAnsi="メイリオ" w:hint="eastAsia"/>
          <w:color w:val="0070C0"/>
          <w:sz w:val="22"/>
        </w:rPr>
        <w:t>より受けた資金を研究費とし、昭和</w:t>
      </w:r>
      <w:r w:rsidR="00ED633C" w:rsidRPr="00EC4C42">
        <w:rPr>
          <w:rFonts w:ascii="メイリオ" w:eastAsia="メイリオ" w:hAnsi="メイリオ" w:hint="eastAsia"/>
          <w:color w:val="0070C0"/>
          <w:sz w:val="22"/>
        </w:rPr>
        <w:t>医科</w:t>
      </w:r>
      <w:r w:rsidRPr="00EC4C42">
        <w:rPr>
          <w:rFonts w:ascii="メイリオ" w:eastAsia="メイリオ" w:hAnsi="メイリオ" w:hint="eastAsia"/>
          <w:color w:val="0070C0"/>
          <w:sz w:val="22"/>
        </w:rPr>
        <w:t>大学と</w:t>
      </w:r>
      <w:r w:rsidR="00D73D99" w:rsidRPr="00EC4C42">
        <w:rPr>
          <w:rFonts w:ascii="メイリオ" w:eastAsia="メイリオ" w:hAnsi="メイリオ" w:hint="eastAsia"/>
          <w:color w:val="0070C0"/>
          <w:sz w:val="22"/>
        </w:rPr>
        <w:t>製薬会社</w:t>
      </w:r>
      <w:r w:rsidR="00D73D99" w:rsidRPr="00EC4C42">
        <w:rPr>
          <w:rFonts w:ascii="メイリオ" w:eastAsia="メイリオ" w:hAnsi="メイリオ"/>
          <w:color w:val="0070C0"/>
          <w:sz w:val="22"/>
        </w:rPr>
        <w:t>A</w:t>
      </w:r>
      <w:r w:rsidRPr="00EC4C42">
        <w:rPr>
          <w:rFonts w:ascii="メイリオ" w:eastAsia="メイリオ" w:hAnsi="メイリオ" w:hint="eastAsia"/>
          <w:color w:val="0070C0"/>
          <w:sz w:val="22"/>
        </w:rPr>
        <w:t>とで特定臨床研究契約を締結し、実施される研究です。</w:t>
      </w:r>
      <w:r w:rsidR="00CC2B18">
        <w:rPr>
          <w:rFonts w:ascii="メイリオ" w:eastAsia="メイリオ" w:hAnsi="メイリオ" w:hint="eastAsia"/>
          <w:color w:val="0070C0"/>
          <w:sz w:val="22"/>
        </w:rPr>
        <w:t>この</w:t>
      </w:r>
      <w:r w:rsidR="007A3F17" w:rsidRPr="00EC4C42">
        <w:rPr>
          <w:rFonts w:ascii="メイリオ" w:eastAsia="メイリオ" w:hAnsi="メイリオ" w:hint="eastAsia"/>
          <w:color w:val="0070C0"/>
          <w:sz w:val="22"/>
        </w:rPr>
        <w:t>研究で使用する●●●は、</w:t>
      </w:r>
      <w:r w:rsidR="00D73D99" w:rsidRPr="00EC4C42">
        <w:rPr>
          <w:rFonts w:ascii="メイリオ" w:eastAsia="メイリオ" w:hAnsi="メイリオ" w:hint="eastAsia"/>
          <w:color w:val="0070C0"/>
          <w:sz w:val="22"/>
        </w:rPr>
        <w:t>製薬会社</w:t>
      </w:r>
      <w:r w:rsidR="00D73D99" w:rsidRPr="00EC4C42">
        <w:rPr>
          <w:rFonts w:ascii="メイリオ" w:eastAsia="メイリオ" w:hAnsi="メイリオ"/>
          <w:color w:val="0070C0"/>
          <w:sz w:val="22"/>
        </w:rPr>
        <w:t>A</w:t>
      </w:r>
      <w:r w:rsidR="007A3F17" w:rsidRPr="00EC4C42">
        <w:rPr>
          <w:rFonts w:ascii="メイリオ" w:eastAsia="メイリオ" w:hAnsi="メイリオ" w:hint="eastAsia"/>
          <w:color w:val="0070C0"/>
          <w:sz w:val="22"/>
        </w:rPr>
        <w:t>から提供を受けており、</w:t>
      </w:r>
      <w:r w:rsidR="00943446">
        <w:rPr>
          <w:rFonts w:ascii="メイリオ" w:eastAsia="メイリオ" w:hAnsi="メイリオ" w:hint="eastAsia"/>
          <w:color w:val="0070C0"/>
          <w:sz w:val="22"/>
        </w:rPr>
        <w:t>研究者Ｂ</w:t>
      </w:r>
      <w:r w:rsidR="007A3F17" w:rsidRPr="00EC4C42">
        <w:rPr>
          <w:rFonts w:ascii="メイリオ" w:eastAsia="メイリオ" w:hAnsi="メイリオ" w:hint="eastAsia"/>
          <w:color w:val="0070C0"/>
          <w:sz w:val="22"/>
        </w:rPr>
        <w:t>はその特許を有しています。</w:t>
      </w:r>
      <w:r w:rsidR="00943446">
        <w:rPr>
          <w:rFonts w:ascii="メイリオ" w:eastAsia="メイリオ" w:hAnsi="メイリオ" w:hint="eastAsia"/>
          <w:color w:val="0070C0"/>
          <w:sz w:val="22"/>
        </w:rPr>
        <w:t>そのため</w:t>
      </w:r>
      <w:r w:rsidR="007A3F17" w:rsidRPr="00EC4C42">
        <w:rPr>
          <w:rFonts w:ascii="メイリオ" w:eastAsia="メイリオ" w:hAnsi="メイリオ" w:hint="eastAsia"/>
          <w:color w:val="0070C0"/>
          <w:sz w:val="22"/>
        </w:rPr>
        <w:t>、</w:t>
      </w:r>
      <w:r w:rsidR="00D73D99" w:rsidRPr="00EC4C42">
        <w:rPr>
          <w:rFonts w:ascii="メイリオ" w:eastAsia="メイリオ" w:hAnsi="メイリオ" w:hint="eastAsia"/>
          <w:color w:val="0070C0"/>
          <w:sz w:val="22"/>
        </w:rPr>
        <w:t>製薬会社</w:t>
      </w:r>
      <w:r w:rsidR="00D73D99" w:rsidRPr="00EC4C42">
        <w:rPr>
          <w:rFonts w:ascii="メイリオ" w:eastAsia="メイリオ" w:hAnsi="メイリオ"/>
          <w:color w:val="0070C0"/>
          <w:sz w:val="22"/>
        </w:rPr>
        <w:t>A</w:t>
      </w:r>
      <w:r w:rsidRPr="00EC4C42">
        <w:rPr>
          <w:rFonts w:ascii="メイリオ" w:eastAsia="メイリオ" w:hAnsi="メイリオ" w:hint="eastAsia"/>
          <w:color w:val="0070C0"/>
          <w:sz w:val="22"/>
        </w:rPr>
        <w:t>は、研究計画書の作成、被験者の選定、データの取得・解析</w:t>
      </w:r>
      <w:r w:rsidR="00864BBA">
        <w:rPr>
          <w:rFonts w:ascii="メイリオ" w:eastAsia="メイリオ" w:hAnsi="メイリオ" w:hint="eastAsia"/>
          <w:color w:val="0070C0"/>
          <w:sz w:val="22"/>
        </w:rPr>
        <w:t>、</w:t>
      </w:r>
      <w:r w:rsidR="00943446" w:rsidRPr="00864BBA">
        <w:rPr>
          <w:rFonts w:ascii="メイリオ" w:eastAsia="メイリオ" w:hAnsi="メイリオ" w:hint="eastAsia"/>
          <w:color w:val="0070C0"/>
          <w:sz w:val="22"/>
        </w:rPr>
        <w:t>研究者Ｂは、</w:t>
      </w:r>
      <w:r w:rsidR="00864BBA" w:rsidRPr="00EC4C42">
        <w:rPr>
          <w:rFonts w:ascii="メイリオ" w:eastAsia="メイリオ" w:hAnsi="メイリオ" w:hint="eastAsia"/>
          <w:color w:val="0070C0"/>
          <w:sz w:val="22"/>
        </w:rPr>
        <w:t>データ解析、モニタリングには関与しません。</w:t>
      </w:r>
      <w:r w:rsidR="00943446">
        <w:rPr>
          <w:rFonts w:ascii="メイリオ" w:eastAsia="メイリオ" w:hAnsi="メイリオ" w:hint="eastAsia"/>
          <w:color w:val="0070C0"/>
          <w:sz w:val="22"/>
        </w:rPr>
        <w:t>なお</w:t>
      </w:r>
      <w:r w:rsidR="00922571" w:rsidRPr="00EC4C42">
        <w:rPr>
          <w:rFonts w:ascii="メイリオ" w:eastAsia="メイリオ" w:hAnsi="メイリオ" w:hint="eastAsia"/>
          <w:color w:val="0070C0"/>
          <w:sz w:val="22"/>
        </w:rPr>
        <w:t>、</w:t>
      </w:r>
      <w:r w:rsidR="00CC2B18">
        <w:rPr>
          <w:rFonts w:ascii="メイリオ" w:eastAsia="メイリオ" w:hAnsi="メイリオ" w:hint="eastAsia"/>
          <w:color w:val="0070C0"/>
          <w:sz w:val="22"/>
        </w:rPr>
        <w:t>この</w:t>
      </w:r>
      <w:r w:rsidR="00922571" w:rsidRPr="00EC4C42">
        <w:rPr>
          <w:rFonts w:ascii="メイリオ" w:eastAsia="メイリオ" w:hAnsi="メイリオ" w:hint="eastAsia"/>
          <w:color w:val="0070C0"/>
          <w:sz w:val="22"/>
        </w:rPr>
        <w:t>研究に係る</w:t>
      </w:r>
      <w:r w:rsidR="00864BBA">
        <w:rPr>
          <w:rFonts w:ascii="メイリオ" w:eastAsia="メイリオ" w:hAnsi="メイリオ" w:hint="eastAsia"/>
          <w:color w:val="0070C0"/>
          <w:sz w:val="22"/>
        </w:rPr>
        <w:t>その他の</w:t>
      </w:r>
      <w:r w:rsidR="00922571" w:rsidRPr="00EC4C42">
        <w:rPr>
          <w:rFonts w:ascii="メイリオ" w:eastAsia="メイリオ" w:hAnsi="メイリオ" w:hint="eastAsia"/>
          <w:color w:val="0070C0"/>
          <w:sz w:val="22"/>
        </w:rPr>
        <w:t>研究責任医師等およびその配偶</w:t>
      </w:r>
      <w:r w:rsidR="000C4C8B" w:rsidRPr="00EC4C42">
        <w:rPr>
          <w:rFonts w:ascii="メイリオ" w:eastAsia="メイリオ" w:hAnsi="メイリオ" w:hint="eastAsia"/>
          <w:color w:val="0070C0"/>
          <w:sz w:val="22"/>
        </w:rPr>
        <w:t>者などの家族は、製薬企業</w:t>
      </w:r>
      <w:r w:rsidR="000C4C8B" w:rsidRPr="00EC4C42">
        <w:rPr>
          <w:rFonts w:ascii="メイリオ" w:eastAsia="メイリオ" w:hAnsi="メイリオ"/>
          <w:color w:val="0070C0"/>
          <w:sz w:val="22"/>
        </w:rPr>
        <w:t>Aとの間に金銭的利害関係、雇用関係は一切ありません。</w:t>
      </w:r>
    </w:p>
    <w:p w14:paraId="4FFB676F" w14:textId="2781C1B5" w:rsidR="008646D4" w:rsidRPr="00EC4C42" w:rsidRDefault="00CC2B18" w:rsidP="00EC4C42">
      <w:pPr>
        <w:snapToGrid w:val="0"/>
        <w:spacing w:line="209" w:lineRule="auto"/>
        <w:ind w:firstLineChars="100" w:firstLine="220"/>
        <w:rPr>
          <w:rFonts w:ascii="メイリオ" w:eastAsia="メイリオ" w:hAnsi="メイリオ"/>
          <w:color w:val="0070C0"/>
          <w:sz w:val="22"/>
        </w:rPr>
      </w:pPr>
      <w:r>
        <w:rPr>
          <w:rFonts w:ascii="メイリオ" w:eastAsia="メイリオ" w:hAnsi="メイリオ" w:hint="eastAsia"/>
          <w:color w:val="0070C0"/>
          <w:sz w:val="22"/>
        </w:rPr>
        <w:t>この</w:t>
      </w:r>
      <w:r w:rsidR="007A3F17" w:rsidRPr="00EC4C42">
        <w:rPr>
          <w:rFonts w:ascii="メイリオ" w:eastAsia="メイリオ" w:hAnsi="メイリオ" w:hint="eastAsia"/>
          <w:color w:val="0070C0"/>
          <w:sz w:val="22"/>
        </w:rPr>
        <w:t>研究の結果によっては、昭和</w:t>
      </w:r>
      <w:r w:rsidR="00ED633C" w:rsidRPr="00EC4C42">
        <w:rPr>
          <w:rFonts w:ascii="メイリオ" w:eastAsia="メイリオ" w:hAnsi="メイリオ" w:hint="eastAsia"/>
          <w:color w:val="0070C0"/>
          <w:sz w:val="22"/>
        </w:rPr>
        <w:t>医科</w:t>
      </w:r>
      <w:r w:rsidR="007A3F17" w:rsidRPr="00EC4C42">
        <w:rPr>
          <w:rFonts w:ascii="メイリオ" w:eastAsia="メイリオ" w:hAnsi="メイリオ" w:hint="eastAsia"/>
          <w:color w:val="0070C0"/>
          <w:sz w:val="22"/>
        </w:rPr>
        <w:t>大学と</w:t>
      </w:r>
      <w:r w:rsidR="00D73D99" w:rsidRPr="00EC4C42">
        <w:rPr>
          <w:rFonts w:ascii="メイリオ" w:eastAsia="メイリオ" w:hAnsi="メイリオ" w:hint="eastAsia"/>
          <w:color w:val="0070C0"/>
          <w:sz w:val="22"/>
        </w:rPr>
        <w:t>製薬会社</w:t>
      </w:r>
      <w:r w:rsidR="00D73D99" w:rsidRPr="00EC4C42">
        <w:rPr>
          <w:rFonts w:ascii="メイリオ" w:eastAsia="メイリオ" w:hAnsi="メイリオ"/>
          <w:color w:val="0070C0"/>
          <w:sz w:val="22"/>
        </w:rPr>
        <w:t>A</w:t>
      </w:r>
      <w:r w:rsidR="007A3F17" w:rsidRPr="00EC4C42">
        <w:rPr>
          <w:rFonts w:ascii="メイリオ" w:eastAsia="メイリオ" w:hAnsi="メイリオ" w:hint="eastAsia"/>
          <w:color w:val="0070C0"/>
          <w:sz w:val="22"/>
        </w:rPr>
        <w:t>が知的財産で利益を得る可能性がありますが、</w:t>
      </w:r>
      <w:r w:rsidR="0066742A" w:rsidRPr="00EC4C42">
        <w:rPr>
          <w:rFonts w:ascii="メイリオ" w:eastAsia="メイリオ" w:hAnsi="メイリオ" w:hint="eastAsia"/>
          <w:color w:val="0070C0"/>
          <w:sz w:val="22"/>
        </w:rPr>
        <w:t>この</w:t>
      </w:r>
      <w:r w:rsidR="007A3F17" w:rsidRPr="00EC4C42">
        <w:rPr>
          <w:rFonts w:ascii="メイリオ" w:eastAsia="メイリオ" w:hAnsi="メイリオ" w:hint="eastAsia"/>
          <w:color w:val="0070C0"/>
          <w:sz w:val="22"/>
        </w:rPr>
        <w:t>研究</w:t>
      </w:r>
      <w:r w:rsidR="0066742A" w:rsidRPr="00EC4C42">
        <w:rPr>
          <w:rFonts w:ascii="メイリオ" w:eastAsia="メイリオ" w:hAnsi="メイリオ" w:hint="eastAsia"/>
          <w:color w:val="0070C0"/>
          <w:sz w:val="22"/>
        </w:rPr>
        <w:t>に</w:t>
      </w:r>
      <w:r w:rsidR="007A3F17" w:rsidRPr="00EC4C42">
        <w:rPr>
          <w:rFonts w:ascii="メイリオ" w:eastAsia="メイリオ" w:hAnsi="メイリオ" w:hint="eastAsia"/>
          <w:color w:val="0070C0"/>
          <w:sz w:val="22"/>
        </w:rPr>
        <w:t>参加</w:t>
      </w:r>
      <w:r w:rsidR="0066742A" w:rsidRPr="00EC4C42">
        <w:rPr>
          <w:rFonts w:ascii="メイリオ" w:eastAsia="メイリオ" w:hAnsi="メイリオ" w:hint="eastAsia"/>
          <w:color w:val="0070C0"/>
          <w:sz w:val="22"/>
        </w:rPr>
        <w:t>された方</w:t>
      </w:r>
      <w:r w:rsidR="007A3F17" w:rsidRPr="00EC4C42">
        <w:rPr>
          <w:rFonts w:ascii="メイリオ" w:eastAsia="メイリオ" w:hAnsi="メイリオ" w:hint="eastAsia"/>
          <w:color w:val="0070C0"/>
          <w:sz w:val="22"/>
        </w:rPr>
        <w:t>の利益になることはありません。</w:t>
      </w:r>
    </w:p>
    <w:p w14:paraId="5C02F8CF" w14:textId="77777777" w:rsidR="00A974AB" w:rsidRPr="00EC4C42" w:rsidRDefault="00A974AB" w:rsidP="00EC4C42">
      <w:pPr>
        <w:snapToGrid w:val="0"/>
        <w:rPr>
          <w:sz w:val="22"/>
        </w:rPr>
      </w:pPr>
    </w:p>
    <w:p w14:paraId="2F17AD43" w14:textId="33EEBA11" w:rsidR="00A974AB" w:rsidRPr="000C40DC" w:rsidRDefault="00A974AB" w:rsidP="00A974AB">
      <w:pPr>
        <w:pStyle w:val="1"/>
        <w:snapToGrid w:val="0"/>
        <w:spacing w:line="209" w:lineRule="auto"/>
        <w:contextualSpacing/>
        <w:rPr>
          <w:rFonts w:ascii="メイリオ" w:eastAsia="メイリオ" w:hAnsi="メイリオ"/>
          <w:b/>
          <w:sz w:val="22"/>
          <w:szCs w:val="22"/>
        </w:rPr>
      </w:pPr>
      <w:bookmarkStart w:id="15" w:name="_Toc238470029"/>
      <w:r>
        <w:rPr>
          <w:rFonts w:ascii="メイリオ" w:eastAsia="メイリオ" w:hAnsi="メイリオ"/>
          <w:b/>
          <w:sz w:val="22"/>
          <w:szCs w:val="22"/>
        </w:rPr>
        <w:t>1</w:t>
      </w:r>
      <w:r w:rsidR="00FF13D9">
        <w:rPr>
          <w:rFonts w:ascii="メイリオ" w:eastAsia="メイリオ" w:hAnsi="メイリオ" w:hint="eastAsia"/>
          <w:b/>
          <w:sz w:val="22"/>
          <w:szCs w:val="22"/>
        </w:rPr>
        <w:t>3</w:t>
      </w:r>
      <w:r w:rsidRPr="000C40DC">
        <w:rPr>
          <w:rFonts w:ascii="メイリオ" w:eastAsia="メイリオ" w:hAnsi="メイリオ"/>
          <w:b/>
          <w:sz w:val="22"/>
          <w:szCs w:val="22"/>
        </w:rPr>
        <w:t xml:space="preserve">. </w:t>
      </w:r>
      <w:r w:rsidR="0066742A">
        <w:rPr>
          <w:rFonts w:ascii="メイリオ" w:eastAsia="メイリオ" w:hAnsi="メイリオ" w:hint="eastAsia"/>
          <w:b/>
          <w:sz w:val="22"/>
          <w:szCs w:val="22"/>
        </w:rPr>
        <w:t>あなたに守っていただきたい</w:t>
      </w:r>
      <w:r>
        <w:rPr>
          <w:rFonts w:ascii="メイリオ" w:eastAsia="メイリオ" w:hAnsi="メイリオ" w:hint="eastAsia"/>
          <w:b/>
          <w:sz w:val="22"/>
          <w:szCs w:val="22"/>
        </w:rPr>
        <w:t>事項</w:t>
      </w:r>
      <w:bookmarkEnd w:id="15"/>
    </w:p>
    <w:p w14:paraId="22D320BE" w14:textId="50F9262F" w:rsidR="00343B67" w:rsidRPr="00EC4C42" w:rsidRDefault="00343B67" w:rsidP="00343B67">
      <w:pPr>
        <w:snapToGrid w:val="0"/>
        <w:spacing w:line="209" w:lineRule="auto"/>
        <w:contextualSpacing/>
        <w:rPr>
          <w:rFonts w:ascii="メイリオ" w:eastAsia="メイリオ" w:hAnsi="メイリオ"/>
          <w:color w:val="FF0000"/>
          <w:sz w:val="22"/>
        </w:rPr>
      </w:pPr>
      <w:r w:rsidRPr="00EC4C42">
        <w:rPr>
          <w:rFonts w:ascii="メイリオ" w:eastAsia="メイリオ" w:hAnsi="メイリオ" w:hint="eastAsia"/>
          <w:color w:val="FF0000"/>
          <w:sz w:val="22"/>
        </w:rPr>
        <w:t>※研究計画書に規定されている必要な事項があれば記載をお願いします。（例：併用薬、妊娠、日誌の記載について）</w:t>
      </w:r>
    </w:p>
    <w:p w14:paraId="520E44CE" w14:textId="05BC356C" w:rsidR="008B4BCA" w:rsidRPr="00EC4C42" w:rsidRDefault="00CC2B18" w:rsidP="000C40DC">
      <w:pPr>
        <w:snapToGrid w:val="0"/>
        <w:spacing w:line="209" w:lineRule="auto"/>
        <w:contextualSpacing/>
        <w:rPr>
          <w:rFonts w:ascii="メイリオ" w:eastAsia="メイリオ" w:hAnsi="メイリオ"/>
          <w:color w:val="0070C0"/>
          <w:sz w:val="22"/>
        </w:rPr>
      </w:pPr>
      <w:r>
        <w:rPr>
          <w:rFonts w:ascii="メイリオ" w:eastAsia="メイリオ" w:hAnsi="メイリオ" w:hint="eastAsia"/>
          <w:color w:val="0070C0"/>
          <w:sz w:val="22"/>
        </w:rPr>
        <w:t>この</w:t>
      </w:r>
      <w:r w:rsidR="0066742A" w:rsidRPr="00EC4C42">
        <w:rPr>
          <w:rFonts w:ascii="メイリオ" w:eastAsia="メイリオ" w:hAnsi="メイリオ" w:hint="eastAsia"/>
          <w:color w:val="0070C0"/>
          <w:sz w:val="22"/>
        </w:rPr>
        <w:t>研究に参加</w:t>
      </w:r>
      <w:r w:rsidR="00343B67" w:rsidRPr="00EC4C42">
        <w:rPr>
          <w:rFonts w:ascii="メイリオ" w:eastAsia="メイリオ" w:hAnsi="メイリオ" w:hint="eastAsia"/>
          <w:color w:val="0070C0"/>
          <w:sz w:val="22"/>
        </w:rPr>
        <w:t>して</w:t>
      </w:r>
      <w:r w:rsidR="0066742A" w:rsidRPr="00EC4C42">
        <w:rPr>
          <w:rFonts w:ascii="メイリオ" w:eastAsia="メイリオ" w:hAnsi="メイリオ" w:hint="eastAsia"/>
          <w:color w:val="0070C0"/>
          <w:sz w:val="22"/>
        </w:rPr>
        <w:t>いる間</w:t>
      </w:r>
      <w:r w:rsidR="00343B67" w:rsidRPr="00EC4C42">
        <w:rPr>
          <w:rFonts w:ascii="メイリオ" w:eastAsia="メイリオ" w:hAnsi="メイリオ" w:hint="eastAsia"/>
          <w:color w:val="0070C0"/>
          <w:sz w:val="22"/>
        </w:rPr>
        <w:t>は</w:t>
      </w:r>
      <w:r w:rsidR="0066742A" w:rsidRPr="00EC4C42">
        <w:rPr>
          <w:rFonts w:ascii="メイリオ" w:eastAsia="メイリオ" w:hAnsi="メイリオ" w:hint="eastAsia"/>
          <w:color w:val="0070C0"/>
          <w:sz w:val="22"/>
        </w:rPr>
        <w:t>、次のことを守ってください。</w:t>
      </w:r>
    </w:p>
    <w:p w14:paraId="1AFC394F" w14:textId="3451E4F3" w:rsidR="00343B67" w:rsidRPr="00EC4C42" w:rsidRDefault="00343B67" w:rsidP="000C40DC">
      <w:pPr>
        <w:snapToGrid w:val="0"/>
        <w:spacing w:line="209" w:lineRule="auto"/>
        <w:contextualSpacing/>
        <w:rPr>
          <w:rFonts w:ascii="メイリオ" w:eastAsia="メイリオ" w:hAnsi="メイリオ"/>
          <w:color w:val="0070C0"/>
          <w:sz w:val="22"/>
        </w:rPr>
      </w:pPr>
      <w:r w:rsidRPr="00EC4C42">
        <w:rPr>
          <w:rFonts w:ascii="メイリオ" w:eastAsia="メイリオ" w:hAnsi="メイリオ" w:hint="eastAsia"/>
          <w:color w:val="0070C0"/>
          <w:sz w:val="22"/>
        </w:rPr>
        <w:t>１）いつもと違う症状がみられた時は、すぐに担当医師に連絡してください。</w:t>
      </w:r>
    </w:p>
    <w:p w14:paraId="19C3CA09" w14:textId="368550A8" w:rsidR="00343B67" w:rsidRPr="00EC4C42" w:rsidRDefault="00343B67" w:rsidP="000C40DC">
      <w:pPr>
        <w:snapToGrid w:val="0"/>
        <w:spacing w:line="209" w:lineRule="auto"/>
        <w:contextualSpacing/>
        <w:rPr>
          <w:rFonts w:ascii="メイリオ" w:eastAsia="メイリオ" w:hAnsi="メイリオ"/>
          <w:color w:val="0070C0"/>
          <w:sz w:val="22"/>
        </w:rPr>
      </w:pPr>
      <w:r w:rsidRPr="00EC4C42">
        <w:rPr>
          <w:rFonts w:ascii="メイリオ" w:eastAsia="メイリオ" w:hAnsi="メイリオ" w:hint="eastAsia"/>
          <w:color w:val="0070C0"/>
          <w:sz w:val="22"/>
        </w:rPr>
        <w:t>２）</w:t>
      </w:r>
      <w:r w:rsidR="006B75E6" w:rsidRPr="00EC4C42">
        <w:rPr>
          <w:rFonts w:ascii="メイリオ" w:eastAsia="メイリオ" w:hAnsi="メイリオ" w:hint="eastAsia"/>
          <w:color w:val="0070C0"/>
          <w:sz w:val="22"/>
        </w:rPr>
        <w:t>決められた来院日を守り、検査や診察を受けてください。</w:t>
      </w:r>
    </w:p>
    <w:p w14:paraId="30B41028" w14:textId="06C9BB3A" w:rsidR="006B75E6" w:rsidRPr="00EC4C42" w:rsidRDefault="006B75E6" w:rsidP="000C40DC">
      <w:pPr>
        <w:snapToGrid w:val="0"/>
        <w:spacing w:line="209" w:lineRule="auto"/>
        <w:contextualSpacing/>
        <w:rPr>
          <w:rFonts w:ascii="メイリオ" w:eastAsia="メイリオ" w:hAnsi="メイリオ"/>
          <w:color w:val="0070C0"/>
          <w:sz w:val="22"/>
        </w:rPr>
      </w:pPr>
      <w:r w:rsidRPr="00EC4C42">
        <w:rPr>
          <w:rFonts w:ascii="メイリオ" w:eastAsia="メイリオ" w:hAnsi="メイリオ" w:hint="eastAsia"/>
          <w:color w:val="0070C0"/>
          <w:sz w:val="22"/>
        </w:rPr>
        <w:t>３）他の診療科や他の病院に新たに受診する場合は、担当医師に連絡してください。</w:t>
      </w:r>
    </w:p>
    <w:p w14:paraId="63D84AE9" w14:textId="0CD9DFA6" w:rsidR="006B75E6" w:rsidRPr="00EC4C42" w:rsidRDefault="006B75E6" w:rsidP="000C40DC">
      <w:pPr>
        <w:snapToGrid w:val="0"/>
        <w:spacing w:line="209" w:lineRule="auto"/>
        <w:contextualSpacing/>
        <w:rPr>
          <w:rFonts w:ascii="メイリオ" w:eastAsia="メイリオ" w:hAnsi="メイリオ"/>
          <w:color w:val="0070C0"/>
          <w:sz w:val="22"/>
        </w:rPr>
      </w:pPr>
      <w:r w:rsidRPr="00EC4C42">
        <w:rPr>
          <w:rFonts w:ascii="メイリオ" w:eastAsia="メイリオ" w:hAnsi="メイリオ" w:hint="eastAsia"/>
          <w:color w:val="0070C0"/>
          <w:sz w:val="22"/>
        </w:rPr>
        <w:t>４）他の病院から処方されている薬や、家庭で使っている薬があれば、担当医師にお知らせください。薬によっては</w:t>
      </w:r>
      <w:r w:rsidR="00C00092">
        <w:rPr>
          <w:rFonts w:ascii="メイリオ" w:eastAsia="メイリオ" w:hAnsi="メイリオ" w:hint="eastAsia"/>
          <w:color w:val="0070C0"/>
          <w:sz w:val="22"/>
        </w:rPr>
        <w:t>、</w:t>
      </w:r>
      <w:r w:rsidRPr="00EC4C42">
        <w:rPr>
          <w:rFonts w:ascii="メイリオ" w:eastAsia="メイリオ" w:hAnsi="メイリオ" w:hint="eastAsia"/>
          <w:color w:val="0070C0"/>
          <w:sz w:val="22"/>
        </w:rPr>
        <w:t>研究参加中の使用の中止をお願いすることがあります。</w:t>
      </w:r>
    </w:p>
    <w:p w14:paraId="2C5D90E1" w14:textId="77777777" w:rsidR="008B4BCA" w:rsidRPr="000C40DC" w:rsidRDefault="008B4BCA" w:rsidP="000C40DC">
      <w:pPr>
        <w:snapToGrid w:val="0"/>
        <w:spacing w:line="209" w:lineRule="auto"/>
        <w:contextualSpacing/>
        <w:rPr>
          <w:rFonts w:ascii="メイリオ" w:eastAsia="メイリオ" w:hAnsi="メイリオ"/>
          <w:sz w:val="22"/>
        </w:rPr>
      </w:pPr>
    </w:p>
    <w:p w14:paraId="32E34E47" w14:textId="3ACE692C" w:rsidR="004C6DCA" w:rsidRPr="000C40DC" w:rsidRDefault="00EE542F" w:rsidP="000C40DC">
      <w:pPr>
        <w:pStyle w:val="1"/>
        <w:snapToGrid w:val="0"/>
        <w:spacing w:line="209" w:lineRule="auto"/>
        <w:contextualSpacing/>
        <w:rPr>
          <w:rFonts w:ascii="メイリオ" w:eastAsia="メイリオ" w:hAnsi="メイリオ"/>
          <w:b/>
          <w:sz w:val="22"/>
          <w:szCs w:val="22"/>
        </w:rPr>
      </w:pPr>
      <w:bookmarkStart w:id="16" w:name="_Toc238470030"/>
      <w:r w:rsidRPr="000C40DC">
        <w:rPr>
          <w:rFonts w:ascii="メイリオ" w:eastAsia="メイリオ" w:hAnsi="メイリオ" w:hint="eastAsia"/>
          <w:b/>
          <w:sz w:val="22"/>
          <w:szCs w:val="22"/>
        </w:rPr>
        <w:lastRenderedPageBreak/>
        <w:t>1</w:t>
      </w:r>
      <w:r w:rsidR="00FF13D9">
        <w:rPr>
          <w:rFonts w:ascii="メイリオ" w:eastAsia="メイリオ" w:hAnsi="メイリオ" w:hint="eastAsia"/>
          <w:b/>
          <w:sz w:val="22"/>
          <w:szCs w:val="22"/>
        </w:rPr>
        <w:t>4</w:t>
      </w:r>
      <w:r w:rsidRPr="000C40DC">
        <w:rPr>
          <w:rFonts w:ascii="メイリオ" w:eastAsia="メイリオ" w:hAnsi="メイリオ" w:hint="eastAsia"/>
          <w:b/>
          <w:sz w:val="22"/>
          <w:szCs w:val="22"/>
        </w:rPr>
        <w:t>. 問合せへの対応に関する体制</w:t>
      </w:r>
      <w:bookmarkEnd w:id="16"/>
    </w:p>
    <w:p w14:paraId="45908EC5" w14:textId="3A0834CB" w:rsidR="008C0344" w:rsidRPr="000C40DC" w:rsidRDefault="00DD689E" w:rsidP="000C40DC">
      <w:pPr>
        <w:pStyle w:val="2"/>
        <w:snapToGrid w:val="0"/>
        <w:spacing w:line="209" w:lineRule="auto"/>
        <w:contextualSpacing/>
        <w:rPr>
          <w:rFonts w:ascii="メイリオ" w:eastAsia="メイリオ" w:hAnsi="メイリオ"/>
          <w:b/>
          <w:bCs/>
          <w:sz w:val="22"/>
        </w:rPr>
      </w:pPr>
      <w:r w:rsidRPr="000C40DC">
        <w:rPr>
          <w:rFonts w:ascii="メイリオ" w:eastAsia="メイリオ" w:hAnsi="メイリオ" w:hint="eastAsia"/>
          <w:b/>
          <w:bCs/>
          <w:sz w:val="22"/>
        </w:rPr>
        <w:t>1</w:t>
      </w:r>
      <w:r w:rsidR="00FF13D9">
        <w:rPr>
          <w:rFonts w:ascii="メイリオ" w:eastAsia="メイリオ" w:hAnsi="メイリオ" w:hint="eastAsia"/>
          <w:b/>
          <w:bCs/>
          <w:sz w:val="22"/>
        </w:rPr>
        <w:t>4</w:t>
      </w:r>
      <w:r w:rsidRPr="000C40DC">
        <w:rPr>
          <w:rFonts w:ascii="メイリオ" w:eastAsia="メイリオ" w:hAnsi="メイリオ"/>
          <w:b/>
          <w:bCs/>
          <w:sz w:val="22"/>
        </w:rPr>
        <w:t>-1</w:t>
      </w:r>
      <w:r w:rsidR="00864BBA">
        <w:rPr>
          <w:rFonts w:ascii="メイリオ" w:eastAsia="メイリオ" w:hAnsi="メイリオ" w:hint="eastAsia"/>
          <w:b/>
          <w:bCs/>
          <w:sz w:val="22"/>
        </w:rPr>
        <w:t>）</w:t>
      </w:r>
      <w:r w:rsidR="009F4967" w:rsidRPr="000C40DC">
        <w:rPr>
          <w:rFonts w:ascii="メイリオ" w:eastAsia="メイリオ" w:hAnsi="メイリオ" w:hint="eastAsia"/>
          <w:b/>
          <w:bCs/>
          <w:sz w:val="22"/>
        </w:rPr>
        <w:t>本研究の連絡・問合わせ先</w:t>
      </w:r>
    </w:p>
    <w:p w14:paraId="53C5C415" w14:textId="67DE1102" w:rsidR="005A111F" w:rsidRPr="000C40DC" w:rsidRDefault="005A111F" w:rsidP="000C40DC">
      <w:pPr>
        <w:snapToGrid w:val="0"/>
        <w:spacing w:line="209" w:lineRule="auto"/>
        <w:contextualSpacing/>
        <w:rPr>
          <w:rFonts w:ascii="メイリオ" w:eastAsia="メイリオ" w:hAnsi="メイリオ" w:cs="Times New Roman"/>
          <w:color w:val="0070C0"/>
          <w:kern w:val="0"/>
          <w:sz w:val="22"/>
        </w:rPr>
      </w:pPr>
      <w:r w:rsidRPr="000C40DC">
        <w:rPr>
          <w:rFonts w:ascii="メイリオ" w:eastAsia="メイリオ" w:hAnsi="メイリオ" w:cs="Times New Roman" w:hint="eastAsia"/>
          <w:color w:val="0070C0"/>
          <w:kern w:val="0"/>
          <w:sz w:val="22"/>
        </w:rPr>
        <w:t>昭和</w:t>
      </w:r>
      <w:r w:rsidR="005432F2">
        <w:rPr>
          <w:rFonts w:ascii="メイリオ" w:eastAsia="メイリオ" w:hAnsi="メイリオ" w:cs="Times New Roman" w:hint="eastAsia"/>
          <w:color w:val="0070C0"/>
          <w:kern w:val="0"/>
          <w:sz w:val="22"/>
        </w:rPr>
        <w:t>医科</w:t>
      </w:r>
      <w:r w:rsidRPr="000C40DC">
        <w:rPr>
          <w:rFonts w:ascii="メイリオ" w:eastAsia="メイリオ" w:hAnsi="メイリオ" w:cs="Times New Roman" w:hint="eastAsia"/>
          <w:color w:val="0070C0"/>
          <w:kern w:val="0"/>
          <w:sz w:val="22"/>
        </w:rPr>
        <w:t>大学病院○○科</w:t>
      </w:r>
    </w:p>
    <w:p w14:paraId="650042C0" w14:textId="4E20D732" w:rsidR="005A111F" w:rsidRDefault="005A111F" w:rsidP="000C40DC">
      <w:pPr>
        <w:snapToGrid w:val="0"/>
        <w:spacing w:line="209" w:lineRule="auto"/>
        <w:contextualSpacing/>
        <w:rPr>
          <w:rFonts w:ascii="メイリオ" w:eastAsia="メイリオ" w:hAnsi="メイリオ" w:cs="Times New Roman"/>
          <w:color w:val="0070C0"/>
          <w:kern w:val="0"/>
          <w:sz w:val="22"/>
        </w:rPr>
      </w:pPr>
      <w:r w:rsidRPr="000C40DC">
        <w:rPr>
          <w:rFonts w:ascii="メイリオ" w:eastAsia="メイリオ" w:hAnsi="メイリオ" w:cs="Times New Roman" w:hint="eastAsia"/>
          <w:color w:val="0070C0"/>
          <w:kern w:val="0"/>
          <w:sz w:val="22"/>
        </w:rPr>
        <w:t xml:space="preserve"> </w:t>
      </w:r>
      <w:r w:rsidRPr="000C40DC">
        <w:rPr>
          <w:rFonts w:ascii="メイリオ" w:eastAsia="メイリオ" w:hAnsi="メイリオ" w:cs="Times New Roman"/>
          <w:color w:val="0070C0"/>
          <w:kern w:val="0"/>
          <w:sz w:val="22"/>
        </w:rPr>
        <w:t xml:space="preserve">   </w:t>
      </w:r>
      <w:r w:rsidRPr="000C40DC">
        <w:rPr>
          <w:rFonts w:ascii="メイリオ" w:eastAsia="メイリオ" w:hAnsi="メイリオ" w:cs="Times New Roman" w:hint="eastAsia"/>
          <w:color w:val="0070C0"/>
          <w:kern w:val="0"/>
          <w:sz w:val="22"/>
        </w:rPr>
        <w:t>（住所、電話、対応者（役職）、対応可能時間</w:t>
      </w:r>
      <w:r w:rsidR="00864BBA">
        <w:rPr>
          <w:rFonts w:ascii="メイリオ" w:eastAsia="メイリオ" w:hAnsi="メイリオ" w:cs="Times New Roman" w:hint="eastAsia"/>
          <w:color w:val="0070C0"/>
          <w:kern w:val="0"/>
          <w:sz w:val="22"/>
        </w:rPr>
        <w:t xml:space="preserve"> 平日</w:t>
      </w:r>
      <w:r w:rsidRPr="000C40DC">
        <w:rPr>
          <w:rFonts w:ascii="メイリオ" w:eastAsia="メイリオ" w:hAnsi="メイリオ" w:cs="Times New Roman" w:hint="eastAsia"/>
          <w:color w:val="0070C0"/>
          <w:kern w:val="0"/>
          <w:sz w:val="22"/>
        </w:rPr>
        <w:t>9</w:t>
      </w:r>
      <w:r w:rsidRPr="000C40DC">
        <w:rPr>
          <w:rFonts w:ascii="メイリオ" w:eastAsia="メイリオ" w:hAnsi="メイリオ" w:cs="Times New Roman"/>
          <w:color w:val="0070C0"/>
          <w:kern w:val="0"/>
          <w:sz w:val="22"/>
        </w:rPr>
        <w:t>:00</w:t>
      </w:r>
      <w:r w:rsidRPr="000C40DC">
        <w:rPr>
          <w:rFonts w:ascii="メイリオ" w:eastAsia="メイリオ" w:hAnsi="メイリオ" w:cs="Times New Roman" w:hint="eastAsia"/>
          <w:color w:val="0070C0"/>
          <w:kern w:val="0"/>
          <w:sz w:val="22"/>
        </w:rPr>
        <w:t>～1</w:t>
      </w:r>
      <w:r w:rsidRPr="000C40DC">
        <w:rPr>
          <w:rFonts w:ascii="メイリオ" w:eastAsia="メイリオ" w:hAnsi="メイリオ" w:cs="Times New Roman"/>
          <w:color w:val="0070C0"/>
          <w:kern w:val="0"/>
          <w:sz w:val="22"/>
        </w:rPr>
        <w:t>7:00</w:t>
      </w:r>
      <w:r w:rsidRPr="000C40DC">
        <w:rPr>
          <w:rFonts w:ascii="メイリオ" w:eastAsia="メイリオ" w:hAnsi="メイリオ" w:cs="Times New Roman" w:hint="eastAsia"/>
          <w:color w:val="0070C0"/>
          <w:kern w:val="0"/>
          <w:sz w:val="22"/>
        </w:rPr>
        <w:t>）</w:t>
      </w:r>
    </w:p>
    <w:p w14:paraId="3EEDE4F8" w14:textId="77777777" w:rsidR="000C4C8B" w:rsidRPr="000C40DC" w:rsidRDefault="000C4C8B" w:rsidP="000C40DC">
      <w:pPr>
        <w:snapToGrid w:val="0"/>
        <w:spacing w:line="209" w:lineRule="auto"/>
        <w:contextualSpacing/>
        <w:rPr>
          <w:rFonts w:ascii="メイリオ" w:eastAsia="メイリオ" w:hAnsi="メイリオ" w:cs="Times New Roman"/>
          <w:color w:val="0070C0"/>
          <w:kern w:val="0"/>
          <w:sz w:val="22"/>
        </w:rPr>
      </w:pPr>
    </w:p>
    <w:p w14:paraId="0B8E3E6A" w14:textId="4D3F5B95" w:rsidR="004C6DCA" w:rsidRPr="000C40DC" w:rsidRDefault="004C6DCA" w:rsidP="000C40DC">
      <w:pPr>
        <w:pStyle w:val="2"/>
        <w:snapToGrid w:val="0"/>
        <w:spacing w:line="209" w:lineRule="auto"/>
        <w:contextualSpacing/>
        <w:rPr>
          <w:rFonts w:ascii="メイリオ" w:eastAsia="メイリオ" w:hAnsi="メイリオ"/>
          <w:b/>
          <w:bCs/>
          <w:color w:val="0070C0"/>
          <w:sz w:val="22"/>
        </w:rPr>
      </w:pPr>
      <w:r w:rsidRPr="000C40DC">
        <w:rPr>
          <w:rFonts w:ascii="メイリオ" w:eastAsia="メイリオ" w:hAnsi="メイリオ" w:hint="eastAsia"/>
          <w:b/>
          <w:bCs/>
          <w:color w:val="0070C0"/>
          <w:sz w:val="22"/>
        </w:rPr>
        <w:t>1</w:t>
      </w:r>
      <w:r w:rsidR="00FF13D9">
        <w:rPr>
          <w:rFonts w:ascii="メイリオ" w:eastAsia="メイリオ" w:hAnsi="メイリオ" w:hint="eastAsia"/>
          <w:b/>
          <w:bCs/>
          <w:color w:val="0070C0"/>
          <w:sz w:val="22"/>
        </w:rPr>
        <w:t>4</w:t>
      </w:r>
      <w:r w:rsidRPr="000C40DC">
        <w:rPr>
          <w:rFonts w:ascii="メイリオ" w:eastAsia="メイリオ" w:hAnsi="メイリオ" w:hint="eastAsia"/>
          <w:b/>
          <w:bCs/>
          <w:color w:val="0070C0"/>
          <w:sz w:val="22"/>
        </w:rPr>
        <w:t>-</w:t>
      </w:r>
      <w:r w:rsidRPr="000C40DC">
        <w:rPr>
          <w:rFonts w:ascii="メイリオ" w:eastAsia="メイリオ" w:hAnsi="メイリオ"/>
          <w:b/>
          <w:bCs/>
          <w:color w:val="0070C0"/>
          <w:sz w:val="22"/>
        </w:rPr>
        <w:t>2</w:t>
      </w:r>
      <w:r w:rsidRPr="000C40DC">
        <w:rPr>
          <w:rFonts w:ascii="メイリオ" w:eastAsia="メイリオ" w:hAnsi="メイリオ" w:hint="eastAsia"/>
          <w:b/>
          <w:bCs/>
          <w:color w:val="0070C0"/>
          <w:sz w:val="22"/>
        </w:rPr>
        <w:t>）夜間</w:t>
      </w:r>
      <w:r w:rsidR="00864BBA">
        <w:rPr>
          <w:rFonts w:ascii="メイリオ" w:eastAsia="メイリオ" w:hAnsi="メイリオ" w:hint="eastAsia"/>
          <w:b/>
          <w:bCs/>
          <w:color w:val="0070C0"/>
          <w:sz w:val="22"/>
        </w:rPr>
        <w:t>・休日</w:t>
      </w:r>
      <w:r w:rsidRPr="000C40DC">
        <w:rPr>
          <w:rFonts w:ascii="メイリオ" w:eastAsia="メイリオ" w:hAnsi="メイリオ" w:hint="eastAsia"/>
          <w:b/>
          <w:bCs/>
          <w:color w:val="0070C0"/>
          <w:sz w:val="22"/>
        </w:rPr>
        <w:t>問合わせ先</w:t>
      </w:r>
    </w:p>
    <w:p w14:paraId="6AFD2293" w14:textId="12A94583" w:rsidR="004C6DCA" w:rsidRPr="000C40DC" w:rsidRDefault="004C6DCA" w:rsidP="000C40DC">
      <w:pPr>
        <w:snapToGrid w:val="0"/>
        <w:spacing w:line="209" w:lineRule="auto"/>
        <w:contextualSpacing/>
        <w:rPr>
          <w:rFonts w:ascii="メイリオ" w:eastAsia="メイリオ" w:hAnsi="メイリオ" w:cs="Times New Roman"/>
          <w:color w:val="0070C0"/>
          <w:kern w:val="0"/>
          <w:sz w:val="22"/>
        </w:rPr>
      </w:pPr>
      <w:r w:rsidRPr="000C40DC">
        <w:rPr>
          <w:rFonts w:ascii="メイリオ" w:eastAsia="メイリオ" w:hAnsi="メイリオ" w:cs="Times New Roman" w:hint="eastAsia"/>
          <w:color w:val="0070C0"/>
          <w:kern w:val="0"/>
          <w:sz w:val="22"/>
        </w:rPr>
        <w:t>昭和</w:t>
      </w:r>
      <w:r w:rsidR="005432F2">
        <w:rPr>
          <w:rFonts w:ascii="メイリオ" w:eastAsia="メイリオ" w:hAnsi="メイリオ" w:cs="Times New Roman" w:hint="eastAsia"/>
          <w:color w:val="0070C0"/>
          <w:kern w:val="0"/>
          <w:sz w:val="22"/>
        </w:rPr>
        <w:t>医科</w:t>
      </w:r>
      <w:r w:rsidRPr="000C40DC">
        <w:rPr>
          <w:rFonts w:ascii="メイリオ" w:eastAsia="メイリオ" w:hAnsi="メイリオ" w:cs="Times New Roman" w:hint="eastAsia"/>
          <w:color w:val="0070C0"/>
          <w:kern w:val="0"/>
          <w:sz w:val="22"/>
        </w:rPr>
        <w:t>大学病院○○科</w:t>
      </w:r>
    </w:p>
    <w:p w14:paraId="0C2458D7" w14:textId="7733FE17" w:rsidR="004C6DCA" w:rsidRDefault="004C6DCA" w:rsidP="000C40DC">
      <w:pPr>
        <w:snapToGrid w:val="0"/>
        <w:spacing w:line="209" w:lineRule="auto"/>
        <w:contextualSpacing/>
        <w:rPr>
          <w:rFonts w:ascii="メイリオ" w:eastAsia="メイリオ" w:hAnsi="メイリオ" w:cs="Times New Roman"/>
          <w:color w:val="0070C0"/>
          <w:kern w:val="0"/>
          <w:sz w:val="22"/>
        </w:rPr>
      </w:pPr>
      <w:r w:rsidRPr="000C40DC">
        <w:rPr>
          <w:rFonts w:ascii="メイリオ" w:eastAsia="メイリオ" w:hAnsi="メイリオ" w:cs="Times New Roman" w:hint="eastAsia"/>
          <w:color w:val="0070C0"/>
          <w:kern w:val="0"/>
          <w:sz w:val="22"/>
        </w:rPr>
        <w:t xml:space="preserve"> </w:t>
      </w:r>
      <w:r w:rsidRPr="000C40DC">
        <w:rPr>
          <w:rFonts w:ascii="メイリオ" w:eastAsia="メイリオ" w:hAnsi="メイリオ" w:cs="Times New Roman"/>
          <w:color w:val="0070C0"/>
          <w:kern w:val="0"/>
          <w:sz w:val="22"/>
        </w:rPr>
        <w:t xml:space="preserve">   </w:t>
      </w:r>
      <w:r w:rsidRPr="000C40DC">
        <w:rPr>
          <w:rFonts w:ascii="メイリオ" w:eastAsia="メイリオ" w:hAnsi="メイリオ" w:cs="Times New Roman" w:hint="eastAsia"/>
          <w:color w:val="0070C0"/>
          <w:kern w:val="0"/>
          <w:sz w:val="22"/>
        </w:rPr>
        <w:t>（住所、電話、対応者（役職）、対応可能時間</w:t>
      </w:r>
      <w:r w:rsidR="00864BBA">
        <w:rPr>
          <w:rFonts w:ascii="メイリオ" w:eastAsia="メイリオ" w:hAnsi="メイリオ" w:cs="Times New Roman" w:hint="eastAsia"/>
          <w:color w:val="0070C0"/>
          <w:kern w:val="0"/>
          <w:sz w:val="22"/>
        </w:rPr>
        <w:t xml:space="preserve"> 平日</w:t>
      </w:r>
      <w:r w:rsidRPr="000C40DC">
        <w:rPr>
          <w:rFonts w:ascii="メイリオ" w:eastAsia="メイリオ" w:hAnsi="メイリオ" w:cs="Times New Roman" w:hint="eastAsia"/>
          <w:color w:val="0070C0"/>
          <w:kern w:val="0"/>
          <w:sz w:val="22"/>
        </w:rPr>
        <w:t>1</w:t>
      </w:r>
      <w:r w:rsidRPr="000C40DC">
        <w:rPr>
          <w:rFonts w:ascii="メイリオ" w:eastAsia="メイリオ" w:hAnsi="メイリオ" w:cs="Times New Roman"/>
          <w:color w:val="0070C0"/>
          <w:kern w:val="0"/>
          <w:sz w:val="22"/>
        </w:rPr>
        <w:t>7:00</w:t>
      </w:r>
      <w:r w:rsidRPr="000C40DC">
        <w:rPr>
          <w:rFonts w:ascii="メイリオ" w:eastAsia="メイリオ" w:hAnsi="メイリオ" w:cs="Times New Roman" w:hint="eastAsia"/>
          <w:color w:val="0070C0"/>
          <w:kern w:val="0"/>
          <w:sz w:val="22"/>
        </w:rPr>
        <w:t>～</w:t>
      </w:r>
      <w:r w:rsidRPr="000C40DC">
        <w:rPr>
          <w:rFonts w:ascii="メイリオ" w:eastAsia="メイリオ" w:hAnsi="メイリオ" w:cs="Times New Roman"/>
          <w:color w:val="0070C0"/>
          <w:kern w:val="0"/>
          <w:sz w:val="22"/>
        </w:rPr>
        <w:t>9:00</w:t>
      </w:r>
      <w:r w:rsidR="00864BBA">
        <w:rPr>
          <w:rFonts w:ascii="メイリオ" w:eastAsia="メイリオ" w:hAnsi="メイリオ" w:cs="Times New Roman" w:hint="eastAsia"/>
          <w:color w:val="0070C0"/>
          <w:kern w:val="0"/>
          <w:sz w:val="22"/>
        </w:rPr>
        <w:t xml:space="preserve"> 休日終日</w:t>
      </w:r>
      <w:r w:rsidRPr="000C40DC">
        <w:rPr>
          <w:rFonts w:ascii="メイリオ" w:eastAsia="メイリオ" w:hAnsi="メイリオ" w:cs="Times New Roman" w:hint="eastAsia"/>
          <w:color w:val="0070C0"/>
          <w:kern w:val="0"/>
          <w:sz w:val="22"/>
        </w:rPr>
        <w:t>）</w:t>
      </w:r>
    </w:p>
    <w:p w14:paraId="7DF89773" w14:textId="77777777" w:rsidR="008B2C72" w:rsidRPr="000C40DC" w:rsidRDefault="008B2C72" w:rsidP="000C40DC">
      <w:pPr>
        <w:snapToGrid w:val="0"/>
        <w:spacing w:line="209" w:lineRule="auto"/>
        <w:contextualSpacing/>
        <w:rPr>
          <w:rFonts w:ascii="メイリオ" w:eastAsia="メイリオ" w:hAnsi="メイリオ" w:cs="Times New Roman"/>
          <w:color w:val="0070C0"/>
          <w:kern w:val="0"/>
          <w:sz w:val="22"/>
        </w:rPr>
      </w:pPr>
    </w:p>
    <w:p w14:paraId="0A13696F" w14:textId="02DC7907" w:rsidR="008C0344" w:rsidRPr="000C40DC" w:rsidRDefault="007278C9" w:rsidP="000C40DC">
      <w:pPr>
        <w:pStyle w:val="2"/>
        <w:snapToGrid w:val="0"/>
        <w:spacing w:line="209" w:lineRule="auto"/>
        <w:contextualSpacing/>
        <w:rPr>
          <w:rFonts w:ascii="メイリオ" w:eastAsia="メイリオ" w:hAnsi="メイリオ"/>
          <w:b/>
          <w:bCs/>
          <w:sz w:val="22"/>
        </w:rPr>
      </w:pPr>
      <w:r>
        <w:rPr>
          <w:rFonts w:ascii="メイリオ" w:eastAsia="メイリオ" w:hAnsi="メイリオ"/>
          <w:b/>
          <w:bCs/>
          <w:sz w:val="22"/>
        </w:rPr>
        <w:t>1</w:t>
      </w:r>
      <w:r w:rsidR="00FF13D9">
        <w:rPr>
          <w:rFonts w:ascii="メイリオ" w:eastAsia="メイリオ" w:hAnsi="メイリオ" w:hint="eastAsia"/>
          <w:b/>
          <w:bCs/>
          <w:sz w:val="22"/>
        </w:rPr>
        <w:t>4</w:t>
      </w:r>
      <w:r w:rsidR="004C6DCA" w:rsidRPr="000C40DC">
        <w:rPr>
          <w:rFonts w:ascii="メイリオ" w:eastAsia="メイリオ" w:hAnsi="メイリオ"/>
          <w:b/>
          <w:bCs/>
          <w:sz w:val="22"/>
        </w:rPr>
        <w:t>-</w:t>
      </w:r>
      <w:r w:rsidR="004C6DCA" w:rsidRPr="000C40DC">
        <w:rPr>
          <w:rFonts w:ascii="メイリオ" w:eastAsia="メイリオ" w:hAnsi="メイリオ"/>
          <w:b/>
          <w:bCs/>
          <w:color w:val="0070C0"/>
          <w:sz w:val="22"/>
        </w:rPr>
        <w:t>3</w:t>
      </w:r>
      <w:r w:rsidR="009F4967" w:rsidRPr="000C40DC">
        <w:rPr>
          <w:rFonts w:ascii="メイリオ" w:eastAsia="メイリオ" w:hAnsi="メイリオ" w:hint="eastAsia"/>
          <w:b/>
          <w:bCs/>
          <w:sz w:val="22"/>
        </w:rPr>
        <w:t>）本研究</w:t>
      </w:r>
      <w:r w:rsidR="00C57E7C">
        <w:rPr>
          <w:rFonts w:ascii="メイリオ" w:eastAsia="メイリオ" w:hAnsi="メイリオ" w:hint="eastAsia"/>
          <w:b/>
          <w:bCs/>
          <w:sz w:val="22"/>
        </w:rPr>
        <w:t>の審査を行った</w:t>
      </w:r>
      <w:r w:rsidR="008C0344" w:rsidRPr="000C40DC">
        <w:rPr>
          <w:rFonts w:ascii="メイリオ" w:eastAsia="メイリオ" w:hAnsi="メイリオ" w:hint="eastAsia"/>
          <w:b/>
          <w:bCs/>
          <w:sz w:val="22"/>
        </w:rPr>
        <w:t>認定臨床研究審査委員会の問合せ先</w:t>
      </w:r>
    </w:p>
    <w:p w14:paraId="5474D7DD" w14:textId="5F1BAB20" w:rsidR="005432F2" w:rsidRDefault="00290AFF" w:rsidP="000C40DC">
      <w:pPr>
        <w:snapToGrid w:val="0"/>
        <w:spacing w:line="209" w:lineRule="auto"/>
        <w:contextualSpacing/>
        <w:rPr>
          <w:rFonts w:ascii="メイリオ" w:eastAsia="メイリオ" w:hAnsi="メイリオ" w:cs="Times New Roman"/>
          <w:kern w:val="0"/>
          <w:sz w:val="22"/>
        </w:rPr>
      </w:pPr>
      <w:r w:rsidRPr="000C40DC">
        <w:rPr>
          <w:rFonts w:ascii="メイリオ" w:eastAsia="メイリオ" w:hAnsi="メイリオ" w:cs="Times New Roman" w:hint="eastAsia"/>
          <w:kern w:val="0"/>
          <w:sz w:val="22"/>
        </w:rPr>
        <w:t>学校法人昭和</w:t>
      </w:r>
      <w:r w:rsidR="005432F2">
        <w:rPr>
          <w:rFonts w:ascii="メイリオ" w:eastAsia="メイリオ" w:hAnsi="メイリオ" w:cs="Times New Roman" w:hint="eastAsia"/>
          <w:kern w:val="0"/>
          <w:sz w:val="22"/>
        </w:rPr>
        <w:t>医科</w:t>
      </w:r>
      <w:r w:rsidRPr="000C40DC">
        <w:rPr>
          <w:rFonts w:ascii="メイリオ" w:eastAsia="メイリオ" w:hAnsi="メイリオ" w:cs="Times New Roman" w:hint="eastAsia"/>
          <w:kern w:val="0"/>
          <w:sz w:val="22"/>
        </w:rPr>
        <w:t>大学統括研究推進センター</w:t>
      </w:r>
    </w:p>
    <w:p w14:paraId="37D4832C" w14:textId="33C62B38" w:rsidR="00290AFF" w:rsidRPr="000C40DC" w:rsidRDefault="00290AFF" w:rsidP="00EC4C42">
      <w:pPr>
        <w:snapToGrid w:val="0"/>
        <w:spacing w:line="209" w:lineRule="auto"/>
        <w:ind w:firstLineChars="100" w:firstLine="220"/>
        <w:contextualSpacing/>
        <w:rPr>
          <w:rFonts w:ascii="メイリオ" w:eastAsia="メイリオ" w:hAnsi="メイリオ" w:cs="Times New Roman"/>
          <w:kern w:val="0"/>
          <w:sz w:val="22"/>
        </w:rPr>
      </w:pPr>
      <w:r w:rsidRPr="000C40DC">
        <w:rPr>
          <w:rFonts w:ascii="メイリオ" w:eastAsia="メイリオ" w:hAnsi="メイリオ" w:cs="Times New Roman" w:hint="eastAsia"/>
          <w:kern w:val="0"/>
          <w:sz w:val="22"/>
        </w:rPr>
        <w:t>（</w:t>
      </w:r>
      <w:r w:rsidR="00313510">
        <w:rPr>
          <w:rFonts w:ascii="メイリオ" w:eastAsia="メイリオ" w:hAnsi="メイリオ" w:cs="Times New Roman" w:hint="eastAsia"/>
          <w:kern w:val="0"/>
          <w:sz w:val="22"/>
        </w:rPr>
        <w:t>学校法人</w:t>
      </w:r>
      <w:r w:rsidRPr="000C40DC">
        <w:rPr>
          <w:rFonts w:ascii="メイリオ" w:eastAsia="メイリオ" w:hAnsi="メイリオ" w:cs="Times New Roman" w:hint="eastAsia"/>
          <w:kern w:val="0"/>
          <w:sz w:val="22"/>
        </w:rPr>
        <w:t>昭和</w:t>
      </w:r>
      <w:r w:rsidR="005432F2">
        <w:rPr>
          <w:rFonts w:ascii="メイリオ" w:eastAsia="メイリオ" w:hAnsi="メイリオ" w:cs="Times New Roman" w:hint="eastAsia"/>
          <w:kern w:val="0"/>
          <w:sz w:val="22"/>
        </w:rPr>
        <w:t>医科</w:t>
      </w:r>
      <w:r w:rsidRPr="000C40DC">
        <w:rPr>
          <w:rFonts w:ascii="メイリオ" w:eastAsia="メイリオ" w:hAnsi="メイリオ" w:cs="Times New Roman" w:hint="eastAsia"/>
          <w:kern w:val="0"/>
          <w:sz w:val="22"/>
        </w:rPr>
        <w:t>大学臨床研究審査委員会事務局）</w:t>
      </w:r>
    </w:p>
    <w:p w14:paraId="6EB90693" w14:textId="77777777" w:rsidR="00290AFF" w:rsidRPr="000C40DC" w:rsidRDefault="00290AFF" w:rsidP="000C40DC">
      <w:pPr>
        <w:snapToGrid w:val="0"/>
        <w:spacing w:line="209" w:lineRule="auto"/>
        <w:ind w:firstLineChars="300" w:firstLine="660"/>
        <w:contextualSpacing/>
        <w:rPr>
          <w:rFonts w:ascii="メイリオ" w:eastAsia="メイリオ" w:hAnsi="メイリオ" w:cs="Times New Roman"/>
          <w:kern w:val="0"/>
          <w:sz w:val="22"/>
        </w:rPr>
      </w:pPr>
      <w:r w:rsidRPr="000C40DC">
        <w:rPr>
          <w:rFonts w:ascii="メイリオ" w:eastAsia="メイリオ" w:hAnsi="メイリオ" w:cs="Times New Roman" w:hint="eastAsia"/>
          <w:kern w:val="0"/>
          <w:sz w:val="22"/>
        </w:rPr>
        <w:t>〒142-8555　東京都品川区旗の台1-5-8</w:t>
      </w:r>
    </w:p>
    <w:p w14:paraId="4B3E1C34" w14:textId="7E6ADBBF" w:rsidR="00290AFF" w:rsidRPr="000C40DC" w:rsidRDefault="00290AFF" w:rsidP="000C40DC">
      <w:pPr>
        <w:snapToGrid w:val="0"/>
        <w:spacing w:line="209" w:lineRule="auto"/>
        <w:ind w:firstLineChars="300" w:firstLine="660"/>
        <w:contextualSpacing/>
        <w:rPr>
          <w:rFonts w:ascii="メイリオ" w:eastAsia="メイリオ" w:hAnsi="メイリオ" w:cs="Times New Roman"/>
          <w:kern w:val="0"/>
          <w:sz w:val="22"/>
        </w:rPr>
      </w:pPr>
      <w:r w:rsidRPr="000C40DC">
        <w:rPr>
          <w:rFonts w:ascii="メイリオ" w:eastAsia="メイリオ" w:hAnsi="メイリオ" w:cs="Times New Roman" w:hint="eastAsia"/>
          <w:kern w:val="0"/>
          <w:sz w:val="22"/>
        </w:rPr>
        <w:t>TEL：03-3784-8129（</w:t>
      </w:r>
      <w:r w:rsidR="00313510">
        <w:rPr>
          <w:rFonts w:ascii="メイリオ" w:eastAsia="メイリオ" w:hAnsi="メイリオ" w:cs="Times New Roman" w:hint="eastAsia"/>
          <w:kern w:val="0"/>
          <w:sz w:val="22"/>
        </w:rPr>
        <w:t>平日9</w:t>
      </w:r>
      <w:r w:rsidR="00313510">
        <w:rPr>
          <w:rFonts w:ascii="メイリオ" w:eastAsia="メイリオ" w:hAnsi="メイリオ" w:cs="Times New Roman"/>
          <w:kern w:val="0"/>
          <w:sz w:val="22"/>
        </w:rPr>
        <w:t>:00</w:t>
      </w:r>
      <w:r w:rsidRPr="000C40DC">
        <w:rPr>
          <w:rFonts w:ascii="メイリオ" w:eastAsia="メイリオ" w:hAnsi="メイリオ" w:cs="Times New Roman" w:hint="eastAsia"/>
          <w:kern w:val="0"/>
          <w:sz w:val="22"/>
        </w:rPr>
        <w:t>～</w:t>
      </w:r>
      <w:r w:rsidR="00313510">
        <w:rPr>
          <w:rFonts w:ascii="メイリオ" w:eastAsia="メイリオ" w:hAnsi="メイリオ" w:cs="Times New Roman" w:hint="eastAsia"/>
          <w:kern w:val="0"/>
          <w:sz w:val="22"/>
        </w:rPr>
        <w:t>1</w:t>
      </w:r>
      <w:r w:rsidR="00313510">
        <w:rPr>
          <w:rFonts w:ascii="メイリオ" w:eastAsia="メイリオ" w:hAnsi="メイリオ" w:cs="Times New Roman"/>
          <w:kern w:val="0"/>
          <w:sz w:val="22"/>
        </w:rPr>
        <w:t>7:00</w:t>
      </w:r>
      <w:r w:rsidRPr="000C40DC">
        <w:rPr>
          <w:rFonts w:ascii="メイリオ" w:eastAsia="メイリオ" w:hAnsi="メイリオ" w:cs="Times New Roman" w:hint="eastAsia"/>
          <w:kern w:val="0"/>
          <w:sz w:val="22"/>
        </w:rPr>
        <w:t>）</w:t>
      </w:r>
    </w:p>
    <w:p w14:paraId="28CCD8D3" w14:textId="77777777" w:rsidR="00290AFF" w:rsidRPr="000C40DC" w:rsidRDefault="00290AFF" w:rsidP="000C40DC">
      <w:pPr>
        <w:snapToGrid w:val="0"/>
        <w:spacing w:line="209" w:lineRule="auto"/>
        <w:ind w:firstLineChars="300" w:firstLine="660"/>
        <w:contextualSpacing/>
        <w:rPr>
          <w:rFonts w:ascii="メイリオ" w:eastAsia="メイリオ" w:hAnsi="メイリオ" w:cs="Times New Roman"/>
          <w:kern w:val="0"/>
          <w:sz w:val="22"/>
        </w:rPr>
      </w:pPr>
      <w:r w:rsidRPr="000C40DC">
        <w:rPr>
          <w:rFonts w:ascii="メイリオ" w:eastAsia="メイリオ" w:hAnsi="メイリオ" w:cs="Times New Roman" w:hint="eastAsia"/>
          <w:kern w:val="0"/>
          <w:sz w:val="22"/>
        </w:rPr>
        <w:t>E-mail：ura-ec@ofc.showa-u.ac.jp</w:t>
      </w:r>
    </w:p>
    <w:p w14:paraId="24E9C919" w14:textId="77777777" w:rsidR="00290AFF" w:rsidRPr="000C40DC" w:rsidRDefault="00290AFF" w:rsidP="000C40DC">
      <w:pPr>
        <w:snapToGrid w:val="0"/>
        <w:spacing w:line="209" w:lineRule="auto"/>
        <w:contextualSpacing/>
        <w:rPr>
          <w:rFonts w:ascii="メイリオ" w:eastAsia="メイリオ" w:hAnsi="メイリオ"/>
          <w:sz w:val="22"/>
        </w:rPr>
      </w:pPr>
    </w:p>
    <w:p w14:paraId="3E5C1A57" w14:textId="4380E390" w:rsidR="00EE542F" w:rsidRPr="000C40DC" w:rsidRDefault="00EE542F" w:rsidP="000C40DC">
      <w:pPr>
        <w:pStyle w:val="1"/>
        <w:snapToGrid w:val="0"/>
        <w:spacing w:line="209" w:lineRule="auto"/>
        <w:contextualSpacing/>
        <w:rPr>
          <w:rFonts w:ascii="メイリオ" w:eastAsia="メイリオ" w:hAnsi="メイリオ"/>
          <w:b/>
          <w:sz w:val="22"/>
          <w:szCs w:val="22"/>
        </w:rPr>
      </w:pPr>
      <w:bookmarkStart w:id="17" w:name="_Toc238470031"/>
      <w:r w:rsidRPr="000C40DC">
        <w:rPr>
          <w:rFonts w:ascii="メイリオ" w:eastAsia="メイリオ" w:hAnsi="メイリオ" w:hint="eastAsia"/>
          <w:b/>
          <w:sz w:val="22"/>
          <w:szCs w:val="22"/>
        </w:rPr>
        <w:t>1</w:t>
      </w:r>
      <w:r w:rsidR="00FF13D9">
        <w:rPr>
          <w:rFonts w:ascii="メイリオ" w:eastAsia="メイリオ" w:hAnsi="メイリオ" w:hint="eastAsia"/>
          <w:b/>
          <w:sz w:val="22"/>
          <w:szCs w:val="22"/>
        </w:rPr>
        <w:t>5</w:t>
      </w:r>
      <w:r w:rsidRPr="000C40DC">
        <w:rPr>
          <w:rFonts w:ascii="メイリオ" w:eastAsia="メイリオ" w:hAnsi="メイリオ" w:hint="eastAsia"/>
          <w:b/>
          <w:sz w:val="22"/>
          <w:szCs w:val="22"/>
        </w:rPr>
        <w:t>. 臨床研究の実施に係る費用に関する事項</w:t>
      </w:r>
      <w:bookmarkEnd w:id="17"/>
    </w:p>
    <w:p w14:paraId="5C455783" w14:textId="12CF1D24" w:rsidR="008B4BCA" w:rsidRPr="00EC4C42" w:rsidRDefault="00CC2B18" w:rsidP="00EC4C42">
      <w:pPr>
        <w:snapToGrid w:val="0"/>
        <w:spacing w:line="209" w:lineRule="auto"/>
        <w:ind w:firstLineChars="100" w:firstLine="220"/>
        <w:contextualSpacing/>
        <w:rPr>
          <w:rFonts w:ascii="メイリオ" w:eastAsia="メイリオ" w:hAnsi="メイリオ"/>
          <w:color w:val="0070C0"/>
          <w:sz w:val="22"/>
        </w:rPr>
      </w:pPr>
      <w:r>
        <w:rPr>
          <w:rFonts w:ascii="メイリオ" w:eastAsia="メイリオ" w:hAnsi="メイリオ" w:hint="eastAsia"/>
          <w:color w:val="0070C0"/>
          <w:sz w:val="22"/>
        </w:rPr>
        <w:t>この</w:t>
      </w:r>
      <w:r w:rsidR="00645CF8" w:rsidRPr="00EC4C42">
        <w:rPr>
          <w:rFonts w:ascii="メイリオ" w:eastAsia="メイリオ" w:hAnsi="メイリオ" w:hint="eastAsia"/>
          <w:color w:val="0070C0"/>
          <w:sz w:val="22"/>
        </w:rPr>
        <w:t>研究で使用する○○（医薬品、機器…等）は、</w:t>
      </w:r>
      <w:r w:rsidR="007D75E3" w:rsidRPr="00EC4C42">
        <w:rPr>
          <w:rFonts w:ascii="メイリオ" w:eastAsia="メイリオ" w:hAnsi="メイリオ" w:hint="eastAsia"/>
          <w:color w:val="0070C0"/>
        </w:rPr>
        <w:t>製薬会社</w:t>
      </w:r>
      <w:r w:rsidR="007D75E3" w:rsidRPr="00EC4C42">
        <w:rPr>
          <w:rFonts w:ascii="メイリオ" w:eastAsia="メイリオ" w:hAnsi="メイリオ"/>
          <w:color w:val="0070C0"/>
        </w:rPr>
        <w:t>A</w:t>
      </w:r>
      <w:r w:rsidR="007D75E3" w:rsidRPr="00EC4C42">
        <w:rPr>
          <w:rFonts w:ascii="メイリオ" w:eastAsia="メイリオ" w:hAnsi="メイリオ" w:hint="eastAsia"/>
          <w:color w:val="0070C0"/>
        </w:rPr>
        <w:t>から提供されるため、</w:t>
      </w:r>
      <w:r>
        <w:rPr>
          <w:rFonts w:ascii="メイリオ" w:eastAsia="メイリオ" w:hAnsi="メイリオ" w:hint="eastAsia"/>
          <w:color w:val="0070C0"/>
          <w:sz w:val="22"/>
        </w:rPr>
        <w:t>この</w:t>
      </w:r>
      <w:r w:rsidR="00645CF8" w:rsidRPr="00EC4C42">
        <w:rPr>
          <w:rFonts w:ascii="メイリオ" w:eastAsia="メイリオ" w:hAnsi="メイリオ" w:hint="eastAsia"/>
          <w:color w:val="0070C0"/>
          <w:sz w:val="22"/>
        </w:rPr>
        <w:t>研究に参加することにより</w:t>
      </w:r>
      <w:r w:rsidR="00CC3483">
        <w:rPr>
          <w:rFonts w:ascii="メイリオ" w:eastAsia="メイリオ" w:hAnsi="メイリオ" w:hint="eastAsia"/>
          <w:color w:val="0070C0"/>
          <w:sz w:val="22"/>
        </w:rPr>
        <w:t>あなた</w:t>
      </w:r>
      <w:r w:rsidR="00645CF8" w:rsidRPr="00EC4C42">
        <w:rPr>
          <w:rFonts w:ascii="メイリオ" w:eastAsia="メイリオ" w:hAnsi="メイリオ" w:hint="eastAsia"/>
          <w:color w:val="0070C0"/>
          <w:sz w:val="22"/>
        </w:rPr>
        <w:t>の医療費の負担が増えることはありません。なお、</w:t>
      </w:r>
      <w:r w:rsidR="00864BBA">
        <w:rPr>
          <w:rFonts w:ascii="メイリオ" w:eastAsia="メイリオ" w:hAnsi="メイリオ" w:hint="eastAsia"/>
          <w:color w:val="0070C0"/>
          <w:sz w:val="22"/>
        </w:rPr>
        <w:t>その他の研究に関する</w:t>
      </w:r>
      <w:r w:rsidR="00645CF8" w:rsidRPr="00EC4C42">
        <w:rPr>
          <w:rFonts w:ascii="メイリオ" w:eastAsia="メイリオ" w:hAnsi="メイリオ" w:hint="eastAsia"/>
          <w:color w:val="0070C0"/>
          <w:sz w:val="22"/>
        </w:rPr>
        <w:t>費用は、</w:t>
      </w:r>
      <w:r>
        <w:rPr>
          <w:rFonts w:ascii="メイリオ" w:eastAsia="メイリオ" w:hAnsi="メイリオ" w:hint="eastAsia"/>
          <w:color w:val="0070C0"/>
          <w:sz w:val="22"/>
        </w:rPr>
        <w:t>この</w:t>
      </w:r>
      <w:r w:rsidR="00645CF8" w:rsidRPr="00EC4C42">
        <w:rPr>
          <w:rFonts w:ascii="メイリオ" w:eastAsia="メイリオ" w:hAnsi="メイリオ" w:hint="eastAsia"/>
          <w:color w:val="0070C0"/>
          <w:sz w:val="22"/>
        </w:rPr>
        <w:t>研究の研究費を使用するため、</w:t>
      </w:r>
      <w:r w:rsidR="00CC3483">
        <w:rPr>
          <w:rFonts w:ascii="メイリオ" w:eastAsia="メイリオ" w:hAnsi="メイリオ" w:hint="eastAsia"/>
          <w:color w:val="0070C0"/>
          <w:sz w:val="22"/>
        </w:rPr>
        <w:t>あなた</w:t>
      </w:r>
      <w:r w:rsidR="00645CF8" w:rsidRPr="00EC4C42">
        <w:rPr>
          <w:rFonts w:ascii="メイリオ" w:eastAsia="メイリオ" w:hAnsi="メイリオ" w:hint="eastAsia"/>
          <w:color w:val="0070C0"/>
          <w:sz w:val="22"/>
        </w:rPr>
        <w:t>の自己負担はありません。</w:t>
      </w:r>
    </w:p>
    <w:p w14:paraId="1ED04B11" w14:textId="4B78D108" w:rsidR="000C4C8B" w:rsidRPr="000C40DC" w:rsidRDefault="00645CF8">
      <w:pPr>
        <w:snapToGrid w:val="0"/>
        <w:spacing w:line="209" w:lineRule="auto"/>
        <w:contextualSpacing/>
        <w:rPr>
          <w:rFonts w:ascii="メイリオ" w:eastAsia="メイリオ" w:hAnsi="メイリオ"/>
          <w:sz w:val="22"/>
        </w:rPr>
      </w:pPr>
      <w:r w:rsidRPr="00EC4C42">
        <w:rPr>
          <w:rFonts w:ascii="メイリオ" w:eastAsia="メイリオ" w:hAnsi="メイリオ" w:hint="eastAsia"/>
          <w:color w:val="0070C0"/>
          <w:sz w:val="22"/>
        </w:rPr>
        <w:t xml:space="preserve">　</w:t>
      </w:r>
      <w:r w:rsidR="00CC3483">
        <w:rPr>
          <w:rFonts w:ascii="メイリオ" w:eastAsia="メイリオ" w:hAnsi="メイリオ" w:hint="eastAsia"/>
          <w:color w:val="0070C0"/>
          <w:sz w:val="22"/>
        </w:rPr>
        <w:t>また、</w:t>
      </w:r>
      <w:r w:rsidR="00CC2B18">
        <w:rPr>
          <w:rFonts w:ascii="メイリオ" w:eastAsia="メイリオ" w:hAnsi="メイリオ" w:hint="eastAsia"/>
          <w:color w:val="0070C0"/>
          <w:sz w:val="22"/>
        </w:rPr>
        <w:t>この</w:t>
      </w:r>
      <w:r w:rsidRPr="00EC4C42">
        <w:rPr>
          <w:rFonts w:ascii="メイリオ" w:eastAsia="メイリオ" w:hAnsi="メイリオ" w:hint="eastAsia"/>
          <w:color w:val="0070C0"/>
          <w:sz w:val="22"/>
        </w:rPr>
        <w:t>研究への参加により、通院回数および検査が増え、患者さんの交通費等の負担が増えてしまうため、負担軽減費として来院毎に○○円分</w:t>
      </w:r>
      <w:r w:rsidRPr="00EC4C42">
        <w:rPr>
          <w:rFonts w:ascii="メイリオ" w:eastAsia="メイリオ" w:hAnsi="メイリオ" w:hint="eastAsia"/>
          <w:color w:val="FF0000"/>
          <w:sz w:val="22"/>
        </w:rPr>
        <w:t>（※常識範囲内の金額にすること）</w:t>
      </w:r>
      <w:r w:rsidRPr="00EC4C42">
        <w:rPr>
          <w:rFonts w:ascii="メイリオ" w:eastAsia="メイリオ" w:hAnsi="メイリオ" w:hint="eastAsia"/>
          <w:color w:val="0070C0"/>
          <w:sz w:val="22"/>
        </w:rPr>
        <w:t>をお渡しいたします。</w:t>
      </w:r>
    </w:p>
    <w:p w14:paraId="59B213C3" w14:textId="77777777" w:rsidR="008B4BCA" w:rsidRPr="000C40DC" w:rsidRDefault="008B4BCA" w:rsidP="000C40DC">
      <w:pPr>
        <w:snapToGrid w:val="0"/>
        <w:spacing w:line="209" w:lineRule="auto"/>
        <w:contextualSpacing/>
        <w:rPr>
          <w:rFonts w:ascii="メイリオ" w:eastAsia="メイリオ" w:hAnsi="メイリオ"/>
          <w:sz w:val="22"/>
        </w:rPr>
      </w:pPr>
    </w:p>
    <w:p w14:paraId="6E6B4901" w14:textId="74F7F698" w:rsidR="00EE542F" w:rsidRPr="000C40DC" w:rsidRDefault="00EE542F" w:rsidP="000C40DC">
      <w:pPr>
        <w:pStyle w:val="1"/>
        <w:snapToGrid w:val="0"/>
        <w:spacing w:line="209" w:lineRule="auto"/>
        <w:contextualSpacing/>
        <w:rPr>
          <w:rFonts w:ascii="メイリオ" w:eastAsia="メイリオ" w:hAnsi="メイリオ"/>
          <w:b/>
          <w:sz w:val="22"/>
          <w:szCs w:val="22"/>
        </w:rPr>
      </w:pPr>
      <w:bookmarkStart w:id="18" w:name="_Toc238470032"/>
      <w:r w:rsidRPr="000C40DC">
        <w:rPr>
          <w:rFonts w:ascii="メイリオ" w:eastAsia="メイリオ" w:hAnsi="メイリオ"/>
          <w:b/>
          <w:sz w:val="22"/>
          <w:szCs w:val="22"/>
        </w:rPr>
        <w:t>1</w:t>
      </w:r>
      <w:r w:rsidR="00FF13D9">
        <w:rPr>
          <w:rFonts w:ascii="メイリオ" w:eastAsia="メイリオ" w:hAnsi="メイリオ" w:hint="eastAsia"/>
          <w:b/>
          <w:sz w:val="22"/>
          <w:szCs w:val="22"/>
        </w:rPr>
        <w:t>6</w:t>
      </w:r>
      <w:r w:rsidRPr="000C40DC">
        <w:rPr>
          <w:rFonts w:ascii="メイリオ" w:eastAsia="メイリオ" w:hAnsi="メイリオ"/>
          <w:b/>
          <w:sz w:val="22"/>
          <w:szCs w:val="22"/>
        </w:rPr>
        <w:t xml:space="preserve">. </w:t>
      </w:r>
      <w:r w:rsidRPr="000C40DC">
        <w:rPr>
          <w:rFonts w:ascii="メイリオ" w:eastAsia="メイリオ" w:hAnsi="メイリオ" w:hint="eastAsia"/>
          <w:b/>
          <w:sz w:val="22"/>
          <w:szCs w:val="22"/>
        </w:rPr>
        <w:t>他の治療法の有無及び内容並びに他の治療法により予期される利益及び不利益との比較</w:t>
      </w:r>
      <w:bookmarkEnd w:id="18"/>
    </w:p>
    <w:p w14:paraId="677608D4" w14:textId="38DD476E" w:rsidR="008B4BCA" w:rsidRPr="00EC4C42" w:rsidRDefault="00CC2B18" w:rsidP="00EC4C42">
      <w:pPr>
        <w:snapToGrid w:val="0"/>
        <w:spacing w:line="209" w:lineRule="auto"/>
        <w:ind w:firstLineChars="100" w:firstLine="220"/>
        <w:contextualSpacing/>
        <w:rPr>
          <w:rFonts w:ascii="メイリオ" w:eastAsia="メイリオ" w:hAnsi="メイリオ"/>
          <w:color w:val="0070C0"/>
          <w:sz w:val="22"/>
        </w:rPr>
      </w:pPr>
      <w:r>
        <w:rPr>
          <w:rFonts w:ascii="メイリオ" w:eastAsia="メイリオ" w:hAnsi="メイリオ" w:hint="eastAsia"/>
          <w:color w:val="0070C0"/>
          <w:sz w:val="22"/>
        </w:rPr>
        <w:t>この</w:t>
      </w:r>
      <w:r w:rsidR="0033564D" w:rsidRPr="00EC4C42">
        <w:rPr>
          <w:rFonts w:ascii="メイリオ" w:eastAsia="メイリオ" w:hAnsi="メイリオ" w:hint="eastAsia"/>
          <w:color w:val="0070C0"/>
          <w:sz w:val="22"/>
        </w:rPr>
        <w:t>研究に参加されない場合には、他の治療方法の中からあなたに最もよいと考えられる方法を相談のうえ決めていきます。その他の治療法の選択肢として、次のようなものがあります。</w:t>
      </w:r>
    </w:p>
    <w:p w14:paraId="3902450B" w14:textId="77777777" w:rsidR="0033564D" w:rsidRDefault="0033564D" w:rsidP="000C40DC">
      <w:pPr>
        <w:snapToGrid w:val="0"/>
        <w:spacing w:line="209" w:lineRule="auto"/>
        <w:contextualSpacing/>
        <w:rPr>
          <w:rFonts w:ascii="メイリオ" w:eastAsia="メイリオ" w:hAnsi="メイリオ"/>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0"/>
        <w:gridCol w:w="2901"/>
        <w:gridCol w:w="2901"/>
      </w:tblGrid>
      <w:tr w:rsidR="0033564D" w:rsidRPr="0033564D" w14:paraId="16657E3A" w14:textId="77777777" w:rsidTr="0033564D">
        <w:tc>
          <w:tcPr>
            <w:tcW w:w="2900" w:type="dxa"/>
            <w:shd w:val="clear" w:color="auto" w:fill="DBE5F1"/>
          </w:tcPr>
          <w:p w14:paraId="7EA9D0A3" w14:textId="77777777" w:rsidR="0033564D" w:rsidRPr="0033564D" w:rsidRDefault="0033564D" w:rsidP="0033564D">
            <w:pPr>
              <w:widowControl w:val="0"/>
              <w:spacing w:line="460" w:lineRule="exact"/>
              <w:jc w:val="center"/>
              <w:rPr>
                <w:rFonts w:ascii="HG丸ｺﾞｼｯｸM-PRO" w:eastAsia="HG丸ｺﾞｼｯｸM-PRO" w:hAnsi="HG丸ｺﾞｼｯｸM-PRO" w:cs="Times New Roman"/>
                <w:color w:val="0070C0"/>
                <w:sz w:val="22"/>
              </w:rPr>
            </w:pPr>
            <w:r w:rsidRPr="0033564D">
              <w:rPr>
                <w:rFonts w:ascii="HG丸ｺﾞｼｯｸM-PRO" w:eastAsia="HG丸ｺﾞｼｯｸM-PRO" w:hAnsi="HG丸ｺﾞｼｯｸM-PRO" w:cs="Times New Roman" w:hint="eastAsia"/>
                <w:color w:val="0070C0"/>
                <w:sz w:val="22"/>
              </w:rPr>
              <w:t>他の治療薬</w:t>
            </w:r>
          </w:p>
        </w:tc>
        <w:tc>
          <w:tcPr>
            <w:tcW w:w="2901" w:type="dxa"/>
            <w:shd w:val="clear" w:color="auto" w:fill="DBE5F1"/>
          </w:tcPr>
          <w:p w14:paraId="53B5F95F" w14:textId="77777777" w:rsidR="0033564D" w:rsidRPr="0033564D" w:rsidRDefault="0033564D" w:rsidP="0033564D">
            <w:pPr>
              <w:widowControl w:val="0"/>
              <w:spacing w:line="460" w:lineRule="exact"/>
              <w:jc w:val="center"/>
              <w:rPr>
                <w:rFonts w:ascii="HG丸ｺﾞｼｯｸM-PRO" w:eastAsia="HG丸ｺﾞｼｯｸM-PRO" w:hAnsi="HG丸ｺﾞｼｯｸM-PRO" w:cs="Times New Roman"/>
                <w:color w:val="0070C0"/>
                <w:sz w:val="22"/>
              </w:rPr>
            </w:pPr>
            <w:r w:rsidRPr="0033564D">
              <w:rPr>
                <w:rFonts w:ascii="HG丸ｺﾞｼｯｸM-PRO" w:eastAsia="HG丸ｺﾞｼｯｸM-PRO" w:hAnsi="HG丸ｺﾞｼｯｸM-PRO" w:cs="Times New Roman" w:hint="eastAsia"/>
                <w:color w:val="0070C0"/>
                <w:sz w:val="22"/>
              </w:rPr>
              <w:t>有益な点</w:t>
            </w:r>
          </w:p>
        </w:tc>
        <w:tc>
          <w:tcPr>
            <w:tcW w:w="2901" w:type="dxa"/>
            <w:shd w:val="clear" w:color="auto" w:fill="DBE5F1"/>
          </w:tcPr>
          <w:p w14:paraId="072C8A9B" w14:textId="77777777" w:rsidR="0033564D" w:rsidRPr="0033564D" w:rsidRDefault="0033564D" w:rsidP="0033564D">
            <w:pPr>
              <w:widowControl w:val="0"/>
              <w:spacing w:line="460" w:lineRule="exact"/>
              <w:jc w:val="center"/>
              <w:rPr>
                <w:rFonts w:ascii="HG丸ｺﾞｼｯｸM-PRO" w:eastAsia="HG丸ｺﾞｼｯｸM-PRO" w:hAnsi="HG丸ｺﾞｼｯｸM-PRO" w:cs="Times New Roman"/>
                <w:color w:val="0070C0"/>
                <w:sz w:val="22"/>
              </w:rPr>
            </w:pPr>
            <w:r w:rsidRPr="0033564D">
              <w:rPr>
                <w:rFonts w:ascii="HG丸ｺﾞｼｯｸM-PRO" w:eastAsia="HG丸ｺﾞｼｯｸM-PRO" w:hAnsi="HG丸ｺﾞｼｯｸM-PRO" w:cs="Times New Roman" w:hint="eastAsia"/>
                <w:color w:val="0070C0"/>
                <w:sz w:val="22"/>
              </w:rPr>
              <w:t>不利益な点・副作用</w:t>
            </w:r>
          </w:p>
        </w:tc>
      </w:tr>
      <w:tr w:rsidR="0033564D" w:rsidRPr="0033564D" w14:paraId="751C7242" w14:textId="77777777" w:rsidTr="000A49AB">
        <w:tc>
          <w:tcPr>
            <w:tcW w:w="2900" w:type="dxa"/>
          </w:tcPr>
          <w:p w14:paraId="461545A2" w14:textId="77777777" w:rsidR="0033564D" w:rsidRPr="0033564D" w:rsidRDefault="0033564D" w:rsidP="0033564D">
            <w:pPr>
              <w:widowControl w:val="0"/>
              <w:spacing w:line="460" w:lineRule="exact"/>
              <w:rPr>
                <w:rFonts w:ascii="HG丸ｺﾞｼｯｸM-PRO" w:eastAsia="HG丸ｺﾞｼｯｸM-PRO" w:hAnsi="HG丸ｺﾞｼｯｸM-PRO" w:cs="Times New Roman"/>
                <w:color w:val="0070C0"/>
                <w:sz w:val="22"/>
              </w:rPr>
            </w:pPr>
            <w:r w:rsidRPr="0033564D">
              <w:rPr>
                <w:rFonts w:ascii="HG丸ｺﾞｼｯｸM-PRO" w:eastAsia="HG丸ｺﾞｼｯｸM-PRO" w:hAnsi="HG丸ｺﾞｼｯｸM-PRO" w:cs="Times New Roman" w:hint="eastAsia"/>
                <w:color w:val="0070C0"/>
                <w:sz w:val="22"/>
              </w:rPr>
              <w:t>●●薬</w:t>
            </w:r>
          </w:p>
        </w:tc>
        <w:tc>
          <w:tcPr>
            <w:tcW w:w="2901" w:type="dxa"/>
          </w:tcPr>
          <w:p w14:paraId="391D2255" w14:textId="77777777" w:rsidR="0033564D" w:rsidRPr="0033564D" w:rsidRDefault="0033564D" w:rsidP="0033564D">
            <w:pPr>
              <w:widowControl w:val="0"/>
              <w:spacing w:line="460" w:lineRule="exact"/>
              <w:rPr>
                <w:rFonts w:ascii="HG丸ｺﾞｼｯｸM-PRO" w:eastAsia="HG丸ｺﾞｼｯｸM-PRO" w:hAnsi="HG丸ｺﾞｼｯｸM-PRO" w:cs="Times New Roman"/>
                <w:color w:val="0070C0"/>
                <w:sz w:val="22"/>
              </w:rPr>
            </w:pPr>
            <w:r w:rsidRPr="0033564D">
              <w:rPr>
                <w:rFonts w:ascii="HG丸ｺﾞｼｯｸM-PRO" w:eastAsia="HG丸ｺﾞｼｯｸM-PRO" w:hAnsi="HG丸ｺﾞｼｯｸM-PRO" w:cs="Times New Roman" w:hint="eastAsia"/>
                <w:color w:val="0070C0"/>
                <w:sz w:val="22"/>
              </w:rPr>
              <w:t>効果が速やかに現れる。</w:t>
            </w:r>
          </w:p>
        </w:tc>
        <w:tc>
          <w:tcPr>
            <w:tcW w:w="2901" w:type="dxa"/>
          </w:tcPr>
          <w:p w14:paraId="2DBADF7C" w14:textId="77777777" w:rsidR="0033564D" w:rsidRPr="0033564D" w:rsidRDefault="0033564D" w:rsidP="0033564D">
            <w:pPr>
              <w:widowControl w:val="0"/>
              <w:spacing w:line="460" w:lineRule="exact"/>
              <w:rPr>
                <w:rFonts w:ascii="HG丸ｺﾞｼｯｸM-PRO" w:eastAsia="HG丸ｺﾞｼｯｸM-PRO" w:hAnsi="HG丸ｺﾞｼｯｸM-PRO" w:cs="Times New Roman"/>
                <w:color w:val="0070C0"/>
                <w:sz w:val="22"/>
              </w:rPr>
            </w:pPr>
            <w:r w:rsidRPr="0033564D">
              <w:rPr>
                <w:rFonts w:ascii="HG丸ｺﾞｼｯｸM-PRO" w:eastAsia="HG丸ｺﾞｼｯｸM-PRO" w:hAnsi="HG丸ｺﾞｼｯｸM-PRO" w:cs="Times New Roman" w:hint="eastAsia"/>
                <w:color w:val="0070C0"/>
                <w:sz w:val="22"/>
              </w:rPr>
              <w:t>効果の持続時間は短い。</w:t>
            </w:r>
          </w:p>
        </w:tc>
      </w:tr>
      <w:tr w:rsidR="0033564D" w:rsidRPr="0033564D" w14:paraId="33AA3CC2" w14:textId="77777777" w:rsidTr="000A49AB">
        <w:tc>
          <w:tcPr>
            <w:tcW w:w="2900" w:type="dxa"/>
          </w:tcPr>
          <w:p w14:paraId="5F58427D" w14:textId="77777777" w:rsidR="0033564D" w:rsidRPr="0033564D" w:rsidRDefault="0033564D" w:rsidP="0033564D">
            <w:pPr>
              <w:widowControl w:val="0"/>
              <w:spacing w:line="460" w:lineRule="exact"/>
              <w:rPr>
                <w:rFonts w:ascii="HG丸ｺﾞｼｯｸM-PRO" w:eastAsia="HG丸ｺﾞｼｯｸM-PRO" w:hAnsi="HG丸ｺﾞｼｯｸM-PRO" w:cs="Times New Roman"/>
                <w:color w:val="0070C0"/>
                <w:sz w:val="22"/>
              </w:rPr>
            </w:pPr>
            <w:r w:rsidRPr="0033564D">
              <w:rPr>
                <w:rFonts w:ascii="HG丸ｺﾞｼｯｸM-PRO" w:eastAsia="HG丸ｺﾞｼｯｸM-PRO" w:hAnsi="HG丸ｺﾞｼｯｸM-PRO" w:cs="Times New Roman" w:hint="eastAsia"/>
                <w:color w:val="0070C0"/>
                <w:sz w:val="22"/>
              </w:rPr>
              <w:t>●●薬</w:t>
            </w:r>
          </w:p>
        </w:tc>
        <w:tc>
          <w:tcPr>
            <w:tcW w:w="2901" w:type="dxa"/>
          </w:tcPr>
          <w:p w14:paraId="57FBA0A2" w14:textId="77777777" w:rsidR="0033564D" w:rsidRPr="0033564D" w:rsidRDefault="0033564D" w:rsidP="0033564D">
            <w:pPr>
              <w:widowControl w:val="0"/>
              <w:spacing w:line="460" w:lineRule="exact"/>
              <w:rPr>
                <w:rFonts w:ascii="HG丸ｺﾞｼｯｸM-PRO" w:eastAsia="HG丸ｺﾞｼｯｸM-PRO" w:hAnsi="HG丸ｺﾞｼｯｸM-PRO" w:cs="Times New Roman"/>
                <w:color w:val="0070C0"/>
                <w:sz w:val="22"/>
              </w:rPr>
            </w:pPr>
            <w:r w:rsidRPr="0033564D">
              <w:rPr>
                <w:rFonts w:ascii="HG丸ｺﾞｼｯｸM-PRO" w:eastAsia="HG丸ｺﾞｼｯｸM-PRO" w:hAnsi="HG丸ｺﾞｼｯｸM-PRO" w:cs="Times New Roman" w:hint="eastAsia"/>
                <w:color w:val="0070C0"/>
                <w:sz w:val="22"/>
              </w:rPr>
              <w:t>他の治療と組み合わせることで高い有効率が得られる</w:t>
            </w:r>
          </w:p>
        </w:tc>
        <w:tc>
          <w:tcPr>
            <w:tcW w:w="2901" w:type="dxa"/>
          </w:tcPr>
          <w:p w14:paraId="6B4E3DEA" w14:textId="77777777" w:rsidR="0033564D" w:rsidRPr="0033564D" w:rsidRDefault="0033564D" w:rsidP="0033564D">
            <w:pPr>
              <w:widowControl w:val="0"/>
              <w:spacing w:line="460" w:lineRule="exact"/>
              <w:rPr>
                <w:rFonts w:ascii="HG丸ｺﾞｼｯｸM-PRO" w:eastAsia="HG丸ｺﾞｼｯｸM-PRO" w:hAnsi="HG丸ｺﾞｼｯｸM-PRO" w:cs="Times New Roman"/>
                <w:color w:val="0070C0"/>
                <w:sz w:val="22"/>
              </w:rPr>
            </w:pPr>
            <w:r w:rsidRPr="0033564D">
              <w:rPr>
                <w:rFonts w:ascii="HG丸ｺﾞｼｯｸM-PRO" w:eastAsia="HG丸ｺﾞｼｯｸM-PRO" w:hAnsi="HG丸ｺﾞｼｯｸM-PRO" w:cs="Times New Roman" w:hint="eastAsia"/>
                <w:color w:val="0070C0"/>
                <w:sz w:val="22"/>
              </w:rPr>
              <w:t>さまざまな副作用がある：高血圧・胃潰瘍・感染など</w:t>
            </w:r>
          </w:p>
        </w:tc>
      </w:tr>
    </w:tbl>
    <w:p w14:paraId="4D80652F" w14:textId="77777777" w:rsidR="0033564D" w:rsidRPr="0033564D" w:rsidRDefault="0033564D" w:rsidP="000C40DC">
      <w:pPr>
        <w:snapToGrid w:val="0"/>
        <w:spacing w:line="209" w:lineRule="auto"/>
        <w:contextualSpacing/>
        <w:rPr>
          <w:rFonts w:ascii="メイリオ" w:eastAsia="メイリオ" w:hAnsi="メイリオ"/>
          <w:sz w:val="22"/>
        </w:rPr>
      </w:pPr>
    </w:p>
    <w:p w14:paraId="71F54B05" w14:textId="77777777" w:rsidR="008B4BCA" w:rsidRPr="000C40DC" w:rsidRDefault="008B4BCA" w:rsidP="000C40DC">
      <w:pPr>
        <w:snapToGrid w:val="0"/>
        <w:spacing w:line="209" w:lineRule="auto"/>
        <w:contextualSpacing/>
        <w:rPr>
          <w:rFonts w:ascii="メイリオ" w:eastAsia="メイリオ" w:hAnsi="メイリオ"/>
          <w:sz w:val="22"/>
        </w:rPr>
      </w:pPr>
    </w:p>
    <w:p w14:paraId="46E0855D" w14:textId="1C0A2BD1" w:rsidR="000018EC" w:rsidRPr="000C40DC" w:rsidRDefault="00EE542F" w:rsidP="000C40DC">
      <w:pPr>
        <w:pStyle w:val="1"/>
        <w:snapToGrid w:val="0"/>
        <w:spacing w:line="209" w:lineRule="auto"/>
        <w:contextualSpacing/>
        <w:rPr>
          <w:rFonts w:ascii="メイリオ" w:eastAsia="メイリオ" w:hAnsi="メイリオ"/>
          <w:b/>
          <w:sz w:val="22"/>
          <w:szCs w:val="22"/>
        </w:rPr>
      </w:pPr>
      <w:bookmarkStart w:id="19" w:name="_Toc238470033"/>
      <w:r w:rsidRPr="000C40DC">
        <w:rPr>
          <w:rFonts w:ascii="メイリオ" w:eastAsia="メイリオ" w:hAnsi="メイリオ"/>
          <w:b/>
          <w:sz w:val="22"/>
          <w:szCs w:val="22"/>
        </w:rPr>
        <w:lastRenderedPageBreak/>
        <w:t>1</w:t>
      </w:r>
      <w:r w:rsidR="00FF13D9">
        <w:rPr>
          <w:rFonts w:ascii="メイリオ" w:eastAsia="メイリオ" w:hAnsi="メイリオ" w:hint="eastAsia"/>
          <w:b/>
          <w:sz w:val="22"/>
          <w:szCs w:val="22"/>
        </w:rPr>
        <w:t>7</w:t>
      </w:r>
      <w:r w:rsidRPr="000C40DC">
        <w:rPr>
          <w:rFonts w:ascii="メイリオ" w:eastAsia="メイリオ" w:hAnsi="メイリオ"/>
          <w:b/>
          <w:sz w:val="22"/>
          <w:szCs w:val="22"/>
        </w:rPr>
        <w:t xml:space="preserve">. </w:t>
      </w:r>
      <w:r w:rsidRPr="000C40DC">
        <w:rPr>
          <w:rFonts w:ascii="メイリオ" w:eastAsia="メイリオ" w:hAnsi="メイリオ" w:hint="eastAsia"/>
          <w:b/>
          <w:sz w:val="22"/>
          <w:szCs w:val="22"/>
        </w:rPr>
        <w:t>臨床研究の実施による健康被害に対する補償及び医療の提供に関する事項</w:t>
      </w:r>
      <w:bookmarkEnd w:id="19"/>
    </w:p>
    <w:p w14:paraId="08A79727" w14:textId="040BB0EE" w:rsidR="008B4BCA" w:rsidRPr="00EC4C42" w:rsidRDefault="00F4455C" w:rsidP="000C40DC">
      <w:pPr>
        <w:snapToGrid w:val="0"/>
        <w:spacing w:line="209" w:lineRule="auto"/>
        <w:contextualSpacing/>
        <w:rPr>
          <w:rFonts w:ascii="メイリオ" w:eastAsia="メイリオ" w:hAnsi="メイリオ"/>
          <w:color w:val="FF0000"/>
          <w:sz w:val="22"/>
        </w:rPr>
      </w:pPr>
      <w:r w:rsidRPr="00CF7DF2">
        <w:rPr>
          <w:rFonts w:ascii="メイリオ" w:eastAsia="メイリオ" w:hAnsi="メイリオ" w:hint="eastAsia"/>
          <w:color w:val="FF0000"/>
          <w:sz w:val="22"/>
        </w:rPr>
        <w:t>※</w:t>
      </w:r>
      <w:r w:rsidRPr="00F4455C">
        <w:rPr>
          <w:rFonts w:ascii="メイリオ" w:eastAsia="メイリオ" w:hAnsi="メイリオ"/>
          <w:color w:val="FF0000"/>
          <w:sz w:val="22"/>
        </w:rPr>
        <w:t>研究計画書</w:t>
      </w:r>
      <w:r w:rsidR="003C7933">
        <w:rPr>
          <w:rFonts w:ascii="メイリオ" w:eastAsia="メイリオ" w:hAnsi="メイリオ" w:hint="eastAsia"/>
          <w:color w:val="FF0000"/>
          <w:sz w:val="22"/>
        </w:rPr>
        <w:t>「補償等に関する事項」</w:t>
      </w:r>
      <w:r w:rsidRPr="00F4455C">
        <w:rPr>
          <w:rFonts w:ascii="メイリオ" w:eastAsia="メイリオ" w:hAnsi="メイリオ"/>
          <w:color w:val="FF0000"/>
          <w:sz w:val="22"/>
        </w:rPr>
        <w:t>と同様に、臨床研究保険の加入の有無とその理由</w:t>
      </w:r>
      <w:r w:rsidR="003C7933">
        <w:rPr>
          <w:rFonts w:ascii="メイリオ" w:eastAsia="メイリオ" w:hAnsi="メイリオ" w:hint="eastAsia"/>
          <w:color w:val="FF0000"/>
          <w:sz w:val="22"/>
        </w:rPr>
        <w:t>、補償</w:t>
      </w:r>
      <w:r w:rsidR="003C7933" w:rsidRPr="00F4455C">
        <w:rPr>
          <w:rFonts w:ascii="メイリオ" w:eastAsia="メイリオ" w:hAnsi="メイリオ"/>
          <w:color w:val="FF0000"/>
          <w:sz w:val="22"/>
        </w:rPr>
        <w:t>の方法</w:t>
      </w:r>
      <w:r w:rsidR="003C7933">
        <w:rPr>
          <w:rFonts w:ascii="メイリオ" w:eastAsia="メイリオ" w:hAnsi="メイリオ" w:hint="eastAsia"/>
          <w:color w:val="FF0000"/>
          <w:sz w:val="22"/>
        </w:rPr>
        <w:t>について</w:t>
      </w:r>
      <w:r w:rsidRPr="00F4455C">
        <w:rPr>
          <w:rFonts w:ascii="メイリオ" w:eastAsia="メイリオ" w:hAnsi="メイリオ"/>
          <w:color w:val="FF0000"/>
          <w:sz w:val="22"/>
        </w:rPr>
        <w:t>記載してください。また、補償がある場合は、補償に関する連絡窓口についても明記ください。</w:t>
      </w:r>
    </w:p>
    <w:p w14:paraId="07BD99DD" w14:textId="77777777" w:rsidR="00856F83" w:rsidRDefault="00120ABF" w:rsidP="000C40DC">
      <w:pPr>
        <w:snapToGrid w:val="0"/>
        <w:spacing w:line="209" w:lineRule="auto"/>
        <w:contextualSpacing/>
        <w:jc w:val="right"/>
        <w:rPr>
          <w:rFonts w:ascii="メイリオ" w:eastAsia="メイリオ" w:hAnsi="メイリオ" w:cs="ＭＳ明朝"/>
          <w:b/>
          <w:color w:val="0070C0"/>
          <w:kern w:val="0"/>
          <w:sz w:val="22"/>
        </w:rPr>
        <w:sectPr w:rsidR="00856F83" w:rsidSect="009A14D7">
          <w:footerReference w:type="default" r:id="rId9"/>
          <w:pgSz w:w="11906" w:h="16838" w:code="9"/>
          <w:pgMar w:top="1134" w:right="1247" w:bottom="851" w:left="1247" w:header="851" w:footer="992" w:gutter="0"/>
          <w:pgNumType w:start="1"/>
          <w:cols w:space="425"/>
          <w:docGrid w:type="lines" w:linePitch="360"/>
        </w:sectPr>
      </w:pPr>
      <w:r w:rsidRPr="000C40DC">
        <w:rPr>
          <w:rFonts w:ascii="メイリオ" w:eastAsia="メイリオ" w:hAnsi="メイリオ" w:cs="ＭＳ明朝"/>
          <w:b/>
          <w:color w:val="0070C0"/>
          <w:kern w:val="0"/>
          <w:sz w:val="22"/>
        </w:rPr>
        <w:br w:type="page"/>
      </w:r>
    </w:p>
    <w:p w14:paraId="67C938CF" w14:textId="6B304ED2" w:rsidR="00B86ABC" w:rsidRPr="000C40DC" w:rsidRDefault="00FA0054" w:rsidP="000C40DC">
      <w:pPr>
        <w:snapToGrid w:val="0"/>
        <w:spacing w:line="209" w:lineRule="auto"/>
        <w:contextualSpacing/>
        <w:jc w:val="right"/>
        <w:rPr>
          <w:rFonts w:ascii="メイリオ" w:eastAsia="メイリオ" w:hAnsi="メイリオ"/>
          <w:sz w:val="22"/>
        </w:rPr>
      </w:pPr>
      <w:r w:rsidRPr="00CA0170">
        <w:rPr>
          <w:rFonts w:ascii="メイリオ" w:eastAsia="メイリオ" w:hAnsi="メイリオ" w:hint="eastAsia"/>
          <w:sz w:val="22"/>
        </w:rPr>
        <w:lastRenderedPageBreak/>
        <w:t>研究対象者</w:t>
      </w:r>
      <w:r w:rsidRPr="000C40DC">
        <w:rPr>
          <w:rFonts w:ascii="メイリオ" w:eastAsia="メイリオ" w:hAnsi="メイリオ" w:hint="eastAsia"/>
          <w:sz w:val="22"/>
        </w:rPr>
        <w:t>保管用</w:t>
      </w:r>
    </w:p>
    <w:p w14:paraId="2D95456D" w14:textId="77777777" w:rsidR="00B86ABC" w:rsidRPr="000C40DC" w:rsidRDefault="00B86ABC" w:rsidP="000C40DC">
      <w:pPr>
        <w:snapToGrid w:val="0"/>
        <w:spacing w:line="209" w:lineRule="auto"/>
        <w:contextualSpacing/>
        <w:jc w:val="center"/>
        <w:rPr>
          <w:rFonts w:ascii="メイリオ" w:eastAsia="メイリオ" w:hAnsi="メイリオ"/>
          <w:b/>
          <w:sz w:val="22"/>
        </w:rPr>
      </w:pPr>
      <w:r w:rsidRPr="000C40DC">
        <w:rPr>
          <w:rFonts w:ascii="メイリオ" w:eastAsia="メイリオ" w:hAnsi="メイリオ" w:hint="eastAsia"/>
          <w:b/>
          <w:sz w:val="22"/>
        </w:rPr>
        <w:t>同意文書</w:t>
      </w:r>
    </w:p>
    <w:p w14:paraId="6C451FCF" w14:textId="09A54E20" w:rsidR="00B81ABA" w:rsidRDefault="00B81ABA" w:rsidP="000C40DC">
      <w:pPr>
        <w:snapToGrid w:val="0"/>
        <w:spacing w:line="209" w:lineRule="auto"/>
        <w:contextualSpacing/>
        <w:jc w:val="left"/>
        <w:rPr>
          <w:rFonts w:ascii="メイリオ" w:eastAsia="メイリオ" w:hAnsi="メイリオ"/>
          <w:color w:val="0070C0"/>
          <w:sz w:val="22"/>
        </w:rPr>
      </w:pPr>
      <w:r>
        <w:rPr>
          <w:rFonts w:ascii="メイリオ" w:eastAsia="メイリオ" w:hAnsi="メイリオ" w:hint="eastAsia"/>
          <w:color w:val="0070C0"/>
          <w:sz w:val="22"/>
        </w:rPr>
        <w:t>実施医療機関</w:t>
      </w:r>
    </w:p>
    <w:p w14:paraId="16606745" w14:textId="25B2D447" w:rsidR="00304FB2" w:rsidRPr="000C40DC" w:rsidRDefault="0014291D" w:rsidP="00EC4C42">
      <w:pPr>
        <w:snapToGrid w:val="0"/>
        <w:spacing w:line="209" w:lineRule="auto"/>
        <w:ind w:firstLineChars="100" w:firstLine="220"/>
        <w:contextualSpacing/>
        <w:jc w:val="left"/>
        <w:rPr>
          <w:rFonts w:ascii="メイリオ" w:eastAsia="メイリオ" w:hAnsi="メイリオ"/>
          <w:color w:val="000000" w:themeColor="text1"/>
          <w:sz w:val="22"/>
        </w:rPr>
      </w:pPr>
      <w:r w:rsidRPr="000C40DC">
        <w:rPr>
          <w:rFonts w:ascii="メイリオ" w:eastAsia="メイリオ" w:hAnsi="メイリオ" w:hint="eastAsia"/>
          <w:color w:val="0070C0"/>
          <w:sz w:val="22"/>
        </w:rPr>
        <w:t>研究責任医師名</w:t>
      </w:r>
      <w:r w:rsidR="00304FB2" w:rsidRPr="000C40DC">
        <w:rPr>
          <w:rFonts w:ascii="メイリオ" w:eastAsia="メイリオ" w:hAnsi="メイリオ" w:hint="eastAsia"/>
          <w:color w:val="0070C0"/>
          <w:sz w:val="22"/>
        </w:rPr>
        <w:t xml:space="preserve">　</w:t>
      </w:r>
      <w:r w:rsidR="00304FB2" w:rsidRPr="000C40DC">
        <w:rPr>
          <w:rFonts w:ascii="メイリオ" w:eastAsia="メイリオ" w:hAnsi="メイリオ" w:hint="eastAsia"/>
          <w:color w:val="000000" w:themeColor="text1"/>
          <w:sz w:val="22"/>
        </w:rPr>
        <w:t>殿</w:t>
      </w:r>
    </w:p>
    <w:p w14:paraId="40E490BC" w14:textId="77777777" w:rsidR="00B86ABC" w:rsidRPr="000C40DC" w:rsidRDefault="00B86ABC" w:rsidP="000C40DC">
      <w:pPr>
        <w:snapToGrid w:val="0"/>
        <w:spacing w:line="209" w:lineRule="auto"/>
        <w:contextualSpacing/>
        <w:jc w:val="left"/>
        <w:rPr>
          <w:rFonts w:ascii="メイリオ" w:eastAsia="メイリオ" w:hAnsi="メイリオ"/>
          <w:sz w:val="22"/>
        </w:rPr>
      </w:pPr>
    </w:p>
    <w:p w14:paraId="1B9145BB" w14:textId="158A0AED" w:rsidR="00B86ABC" w:rsidRPr="000C40DC" w:rsidRDefault="00B86ABC" w:rsidP="000C40DC">
      <w:pPr>
        <w:snapToGrid w:val="0"/>
        <w:spacing w:line="209" w:lineRule="auto"/>
        <w:contextualSpacing/>
        <w:jc w:val="left"/>
        <w:rPr>
          <w:rFonts w:ascii="メイリオ" w:eastAsia="メイリオ" w:hAnsi="メイリオ"/>
          <w:szCs w:val="21"/>
        </w:rPr>
      </w:pPr>
      <w:r w:rsidRPr="000C40DC">
        <w:rPr>
          <w:rFonts w:ascii="メイリオ" w:eastAsia="メイリオ" w:hAnsi="メイリオ" w:hint="eastAsia"/>
          <w:szCs w:val="21"/>
        </w:rPr>
        <w:t>課題名：</w:t>
      </w:r>
      <w:r w:rsidR="001B64DD">
        <w:rPr>
          <w:rFonts w:ascii="メイリオ" w:eastAsia="メイリオ" w:hAnsi="メイリオ" w:hint="eastAsia"/>
          <w:color w:val="0070C0"/>
          <w:szCs w:val="21"/>
        </w:rPr>
        <w:t>研究</w:t>
      </w:r>
      <w:r w:rsidRPr="000C40DC">
        <w:rPr>
          <w:rFonts w:ascii="メイリオ" w:eastAsia="メイリオ" w:hAnsi="メイリオ" w:hint="eastAsia"/>
          <w:color w:val="0070C0"/>
          <w:szCs w:val="21"/>
        </w:rPr>
        <w:t>課題名</w:t>
      </w:r>
    </w:p>
    <w:p w14:paraId="1928D44B" w14:textId="77777777" w:rsidR="00F92DE5" w:rsidRPr="000C40DC" w:rsidRDefault="00F92DE5" w:rsidP="000C40DC">
      <w:pPr>
        <w:pStyle w:val="af4"/>
        <w:snapToGrid w:val="0"/>
        <w:spacing w:line="209" w:lineRule="auto"/>
        <w:ind w:firstLineChars="100" w:firstLine="210"/>
        <w:contextualSpacing/>
        <w:rPr>
          <w:rFonts w:ascii="メイリオ" w:eastAsia="メイリオ" w:hAnsi="メイリオ"/>
          <w:color w:val="000000" w:themeColor="text1"/>
          <w:szCs w:val="21"/>
        </w:rPr>
      </w:pPr>
      <w:r w:rsidRPr="000C40DC">
        <w:rPr>
          <w:rFonts w:ascii="メイリオ" w:eastAsia="メイリオ" w:hAnsi="メイリオ" w:hint="eastAsia"/>
          <w:color w:val="000000" w:themeColor="text1"/>
          <w:szCs w:val="21"/>
        </w:rPr>
        <w:t>下記の各項目について説明文書を用いて説明を行いました。</w:t>
      </w:r>
    </w:p>
    <w:p w14:paraId="22A863EF" w14:textId="315665BC" w:rsidR="00B86ABC" w:rsidRPr="000C40DC" w:rsidRDefault="00B86ABC" w:rsidP="000C40DC">
      <w:pPr>
        <w:snapToGrid w:val="0"/>
        <w:spacing w:line="209" w:lineRule="auto"/>
        <w:contextualSpacing/>
        <w:jc w:val="left"/>
        <w:rPr>
          <w:rFonts w:ascii="メイリオ" w:eastAsia="メイリオ" w:hAnsi="メイリオ"/>
          <w:szCs w:val="21"/>
        </w:rPr>
      </w:pPr>
      <w:r w:rsidRPr="000C40DC">
        <w:rPr>
          <w:rFonts w:ascii="メイリオ" w:eastAsia="メイリオ" w:hAnsi="メイリオ" w:hint="eastAsia"/>
          <w:szCs w:val="21"/>
        </w:rPr>
        <w:t>1.</w:t>
      </w:r>
      <w:r w:rsidR="000132B4">
        <w:rPr>
          <w:rFonts w:ascii="メイリオ" w:eastAsia="メイリオ" w:hAnsi="メイリオ" w:hint="eastAsia"/>
          <w:szCs w:val="21"/>
        </w:rPr>
        <w:t xml:space="preserve">  </w:t>
      </w:r>
      <w:r w:rsidRPr="000C40DC">
        <w:rPr>
          <w:rFonts w:ascii="メイリオ" w:eastAsia="メイリオ" w:hAnsi="メイリオ" w:hint="eastAsia"/>
          <w:szCs w:val="21"/>
        </w:rPr>
        <w:t>臨床研究の名称、研究の実施について実施医療機関の管理者の承認を受けている旨</w:t>
      </w:r>
    </w:p>
    <w:p w14:paraId="2B60B1BD" w14:textId="6DB90F39" w:rsidR="00B86ABC" w:rsidRPr="000C40DC" w:rsidRDefault="00B86ABC" w:rsidP="000C40DC">
      <w:pPr>
        <w:snapToGrid w:val="0"/>
        <w:spacing w:line="209" w:lineRule="auto"/>
        <w:contextualSpacing/>
        <w:jc w:val="left"/>
        <w:rPr>
          <w:rFonts w:ascii="メイリオ" w:eastAsia="メイリオ" w:hAnsi="メイリオ"/>
          <w:szCs w:val="21"/>
        </w:rPr>
      </w:pPr>
      <w:r w:rsidRPr="000C40DC">
        <w:rPr>
          <w:rFonts w:ascii="メイリオ" w:eastAsia="メイリオ" w:hAnsi="メイリオ" w:hint="eastAsia"/>
          <w:szCs w:val="21"/>
        </w:rPr>
        <w:t xml:space="preserve">2. </w:t>
      </w:r>
      <w:r w:rsidR="000132B4">
        <w:rPr>
          <w:rFonts w:ascii="メイリオ" w:eastAsia="メイリオ" w:hAnsi="メイリオ" w:hint="eastAsia"/>
          <w:szCs w:val="21"/>
        </w:rPr>
        <w:t xml:space="preserve"> </w:t>
      </w:r>
      <w:r w:rsidR="00CA0170" w:rsidRPr="00CA0170">
        <w:rPr>
          <w:rFonts w:ascii="メイリオ" w:eastAsia="メイリオ" w:hAnsi="メイリオ"/>
          <w:szCs w:val="21"/>
        </w:rPr>
        <w:t>統括管理者の氏名又は名称、研究責任</w:t>
      </w:r>
      <w:r w:rsidR="00C00092">
        <w:rPr>
          <w:rFonts w:ascii="メイリオ" w:eastAsia="メイリオ" w:hAnsi="メイリオ" w:hint="eastAsia"/>
          <w:szCs w:val="21"/>
        </w:rPr>
        <w:t>医師</w:t>
      </w:r>
      <w:r w:rsidR="00CA0170" w:rsidRPr="00CA0170">
        <w:rPr>
          <w:rFonts w:ascii="メイリオ" w:eastAsia="メイリオ" w:hAnsi="メイリオ"/>
          <w:szCs w:val="21"/>
        </w:rPr>
        <w:t>の氏名及び職名並びに実施医療機関の名称</w:t>
      </w:r>
      <w:r w:rsidRPr="000C40DC">
        <w:rPr>
          <w:rFonts w:ascii="メイリオ" w:eastAsia="メイリオ" w:hAnsi="メイリオ" w:hint="eastAsia"/>
          <w:szCs w:val="21"/>
        </w:rPr>
        <w:tab/>
      </w:r>
    </w:p>
    <w:p w14:paraId="2239A32D" w14:textId="03EEEB1D" w:rsidR="00B86ABC" w:rsidRPr="000C40DC" w:rsidRDefault="00B86ABC" w:rsidP="000C40DC">
      <w:pPr>
        <w:snapToGrid w:val="0"/>
        <w:spacing w:line="209" w:lineRule="auto"/>
        <w:contextualSpacing/>
        <w:jc w:val="left"/>
        <w:rPr>
          <w:rFonts w:ascii="メイリオ" w:eastAsia="メイリオ" w:hAnsi="メイリオ"/>
          <w:szCs w:val="21"/>
        </w:rPr>
      </w:pPr>
      <w:r w:rsidRPr="000C40DC">
        <w:rPr>
          <w:rFonts w:ascii="メイリオ" w:eastAsia="メイリオ" w:hAnsi="メイリオ" w:hint="eastAsia"/>
          <w:szCs w:val="21"/>
        </w:rPr>
        <w:t xml:space="preserve">3. </w:t>
      </w:r>
      <w:r w:rsidR="000132B4">
        <w:rPr>
          <w:rFonts w:ascii="メイリオ" w:eastAsia="メイリオ" w:hAnsi="メイリオ" w:hint="eastAsia"/>
          <w:szCs w:val="21"/>
        </w:rPr>
        <w:t xml:space="preserve"> </w:t>
      </w:r>
      <w:r w:rsidRPr="000C40DC">
        <w:rPr>
          <w:rFonts w:ascii="メイリオ" w:eastAsia="メイリオ" w:hAnsi="メイリオ" w:hint="eastAsia"/>
          <w:szCs w:val="21"/>
        </w:rPr>
        <w:t>研究について</w:t>
      </w:r>
    </w:p>
    <w:p w14:paraId="50806814" w14:textId="5BBC090B" w:rsidR="00B86ABC" w:rsidRPr="000C40DC" w:rsidRDefault="00B86ABC" w:rsidP="000C40DC">
      <w:pPr>
        <w:snapToGrid w:val="0"/>
        <w:spacing w:line="209" w:lineRule="auto"/>
        <w:contextualSpacing/>
        <w:jc w:val="left"/>
        <w:rPr>
          <w:rFonts w:ascii="メイリオ" w:eastAsia="メイリオ" w:hAnsi="メイリオ"/>
          <w:szCs w:val="21"/>
        </w:rPr>
      </w:pPr>
      <w:r w:rsidRPr="000C40DC">
        <w:rPr>
          <w:rFonts w:ascii="メイリオ" w:eastAsia="メイリオ" w:hAnsi="メイリオ" w:hint="eastAsia"/>
          <w:szCs w:val="21"/>
        </w:rPr>
        <w:t xml:space="preserve">4. </w:t>
      </w:r>
      <w:r w:rsidR="000132B4">
        <w:rPr>
          <w:rFonts w:ascii="メイリオ" w:eastAsia="メイリオ" w:hAnsi="メイリオ" w:hint="eastAsia"/>
          <w:szCs w:val="21"/>
        </w:rPr>
        <w:t xml:space="preserve"> </w:t>
      </w:r>
      <w:r w:rsidRPr="000C40DC">
        <w:rPr>
          <w:rFonts w:ascii="メイリオ" w:eastAsia="メイリオ" w:hAnsi="メイリオ" w:hint="eastAsia"/>
          <w:szCs w:val="21"/>
        </w:rPr>
        <w:t>臨床研究の実施により予期される利益及び不利益</w:t>
      </w:r>
    </w:p>
    <w:p w14:paraId="6282E769" w14:textId="302B2BA9" w:rsidR="00B86ABC" w:rsidRPr="000C40DC" w:rsidRDefault="00B86ABC" w:rsidP="00E90AEE">
      <w:pPr>
        <w:snapToGrid w:val="0"/>
        <w:spacing w:line="209" w:lineRule="auto"/>
        <w:contextualSpacing/>
        <w:jc w:val="left"/>
        <w:rPr>
          <w:rFonts w:ascii="メイリオ" w:eastAsia="メイリオ" w:hAnsi="メイリオ"/>
          <w:szCs w:val="21"/>
        </w:rPr>
      </w:pPr>
      <w:r w:rsidRPr="000C40DC">
        <w:rPr>
          <w:rFonts w:ascii="メイリオ" w:eastAsia="メイリオ" w:hAnsi="メイリオ" w:hint="eastAsia"/>
          <w:szCs w:val="21"/>
        </w:rPr>
        <w:t xml:space="preserve">5. </w:t>
      </w:r>
      <w:r w:rsidR="000132B4">
        <w:rPr>
          <w:rFonts w:ascii="メイリオ" w:eastAsia="メイリオ" w:hAnsi="メイリオ" w:hint="eastAsia"/>
          <w:szCs w:val="21"/>
        </w:rPr>
        <w:t xml:space="preserve"> </w:t>
      </w:r>
      <w:r w:rsidRPr="000C40DC">
        <w:rPr>
          <w:rFonts w:ascii="メイリオ" w:eastAsia="メイリオ" w:hAnsi="メイリオ" w:hint="eastAsia"/>
          <w:szCs w:val="21"/>
        </w:rPr>
        <w:t>臨床研究への参加を拒否することは任意である旨また同意の撤回に関する事項</w:t>
      </w:r>
    </w:p>
    <w:p w14:paraId="4342F930" w14:textId="3A4FEFC9" w:rsidR="000132B4" w:rsidRDefault="001123E5" w:rsidP="00EC4C42">
      <w:pPr>
        <w:snapToGrid w:val="0"/>
        <w:spacing w:line="209" w:lineRule="auto"/>
        <w:contextualSpacing/>
        <w:jc w:val="left"/>
        <w:rPr>
          <w:rFonts w:ascii="メイリオ" w:eastAsia="メイリオ" w:hAnsi="メイリオ"/>
          <w:szCs w:val="21"/>
        </w:rPr>
      </w:pPr>
      <w:r>
        <w:rPr>
          <w:rFonts w:ascii="メイリオ" w:eastAsia="メイリオ" w:hAnsi="メイリオ" w:hint="eastAsia"/>
          <w:szCs w:val="21"/>
        </w:rPr>
        <w:t>6</w:t>
      </w:r>
      <w:r w:rsidR="00B86ABC" w:rsidRPr="000C40DC">
        <w:rPr>
          <w:rFonts w:ascii="メイリオ" w:eastAsia="メイリオ" w:hAnsi="メイリオ" w:hint="eastAsia"/>
          <w:szCs w:val="21"/>
        </w:rPr>
        <w:t xml:space="preserve">. </w:t>
      </w:r>
      <w:r w:rsidR="000132B4">
        <w:rPr>
          <w:rFonts w:ascii="メイリオ" w:eastAsia="メイリオ" w:hAnsi="メイリオ" w:hint="eastAsia"/>
          <w:szCs w:val="21"/>
        </w:rPr>
        <w:t xml:space="preserve"> </w:t>
      </w:r>
      <w:r w:rsidR="000132B4" w:rsidRPr="000132B4">
        <w:rPr>
          <w:rFonts w:ascii="メイリオ" w:eastAsia="メイリオ" w:hAnsi="メイリオ" w:hint="eastAsia"/>
          <w:szCs w:val="21"/>
        </w:rPr>
        <w:t>臨床研究への参加継続について影響を与える可能性のある情報が得られた</w:t>
      </w:r>
      <w:r w:rsidR="00E90AEE">
        <w:rPr>
          <w:rFonts w:ascii="メイリオ" w:eastAsia="メイリオ" w:hAnsi="メイリオ" w:hint="eastAsia"/>
          <w:szCs w:val="21"/>
        </w:rPr>
        <w:t>場合</w:t>
      </w:r>
    </w:p>
    <w:p w14:paraId="52F49D02" w14:textId="27AEB2FC" w:rsidR="00B86ABC" w:rsidRPr="000C40DC" w:rsidRDefault="001123E5" w:rsidP="000C40DC">
      <w:pPr>
        <w:snapToGrid w:val="0"/>
        <w:spacing w:line="209" w:lineRule="auto"/>
        <w:contextualSpacing/>
        <w:jc w:val="left"/>
        <w:rPr>
          <w:rFonts w:ascii="メイリオ" w:eastAsia="メイリオ" w:hAnsi="メイリオ"/>
          <w:szCs w:val="21"/>
        </w:rPr>
      </w:pPr>
      <w:r>
        <w:rPr>
          <w:rFonts w:ascii="メイリオ" w:eastAsia="メイリオ" w:hAnsi="メイリオ" w:hint="eastAsia"/>
          <w:szCs w:val="21"/>
        </w:rPr>
        <w:t>7</w:t>
      </w:r>
      <w:r w:rsidR="000132B4">
        <w:rPr>
          <w:rFonts w:ascii="メイリオ" w:eastAsia="メイリオ" w:hAnsi="メイリオ" w:hint="eastAsia"/>
          <w:szCs w:val="21"/>
        </w:rPr>
        <w:t xml:space="preserve">.  </w:t>
      </w:r>
      <w:r w:rsidR="00B86ABC" w:rsidRPr="000C40DC">
        <w:rPr>
          <w:rFonts w:ascii="メイリオ" w:eastAsia="メイリオ" w:hAnsi="メイリオ" w:hint="eastAsia"/>
          <w:szCs w:val="21"/>
        </w:rPr>
        <w:t>臨床研究に関する情報公開の方法</w:t>
      </w:r>
    </w:p>
    <w:p w14:paraId="0D3824DB" w14:textId="2BAABE37" w:rsidR="00B86ABC" w:rsidRDefault="001123E5" w:rsidP="00EC4C42">
      <w:pPr>
        <w:snapToGrid w:val="0"/>
        <w:spacing w:line="209" w:lineRule="auto"/>
        <w:contextualSpacing/>
        <w:jc w:val="left"/>
        <w:rPr>
          <w:rFonts w:ascii="メイリオ" w:eastAsia="メイリオ" w:hAnsi="メイリオ"/>
          <w:szCs w:val="21"/>
        </w:rPr>
      </w:pPr>
      <w:r>
        <w:rPr>
          <w:rFonts w:ascii="メイリオ" w:eastAsia="メイリオ" w:hAnsi="メイリオ" w:hint="eastAsia"/>
          <w:szCs w:val="21"/>
        </w:rPr>
        <w:t>8</w:t>
      </w:r>
      <w:r w:rsidR="00B86ABC" w:rsidRPr="000C40DC">
        <w:rPr>
          <w:rFonts w:ascii="メイリオ" w:eastAsia="メイリオ" w:hAnsi="メイリオ" w:hint="eastAsia"/>
          <w:szCs w:val="21"/>
        </w:rPr>
        <w:t xml:space="preserve">. </w:t>
      </w:r>
      <w:r w:rsidR="000132B4">
        <w:rPr>
          <w:rFonts w:ascii="メイリオ" w:eastAsia="メイリオ" w:hAnsi="メイリオ" w:hint="eastAsia"/>
          <w:szCs w:val="21"/>
        </w:rPr>
        <w:t xml:space="preserve"> </w:t>
      </w:r>
      <w:r w:rsidR="00B86ABC" w:rsidRPr="000C40DC">
        <w:rPr>
          <w:rFonts w:ascii="メイリオ" w:eastAsia="メイリオ" w:hAnsi="メイリオ" w:hint="eastAsia"/>
          <w:szCs w:val="21"/>
        </w:rPr>
        <w:t>臨床研究の実施に</w:t>
      </w:r>
      <w:r w:rsidR="00E90AEE">
        <w:rPr>
          <w:rFonts w:ascii="メイリオ" w:eastAsia="メイリオ" w:hAnsi="メイリオ" w:hint="eastAsia"/>
          <w:szCs w:val="21"/>
        </w:rPr>
        <w:t>係る</w:t>
      </w:r>
      <w:r w:rsidR="00B86ABC" w:rsidRPr="000C40DC">
        <w:rPr>
          <w:rFonts w:ascii="メイリオ" w:eastAsia="メイリオ" w:hAnsi="メイリオ" w:hint="eastAsia"/>
          <w:szCs w:val="21"/>
        </w:rPr>
        <w:t>資料</w:t>
      </w:r>
      <w:r w:rsidR="00E90AEE">
        <w:rPr>
          <w:rFonts w:ascii="メイリオ" w:eastAsia="メイリオ" w:hAnsi="メイリオ" w:hint="eastAsia"/>
          <w:szCs w:val="21"/>
        </w:rPr>
        <w:t>の</w:t>
      </w:r>
      <w:r w:rsidR="00B86ABC" w:rsidRPr="000C40DC">
        <w:rPr>
          <w:rFonts w:ascii="メイリオ" w:eastAsia="メイリオ" w:hAnsi="メイリオ" w:hint="eastAsia"/>
          <w:szCs w:val="21"/>
        </w:rPr>
        <w:t>入手又は閲覧</w:t>
      </w:r>
      <w:r w:rsidR="00E90AEE">
        <w:rPr>
          <w:rFonts w:ascii="メイリオ" w:eastAsia="メイリオ" w:hAnsi="メイリオ" w:hint="eastAsia"/>
          <w:szCs w:val="21"/>
        </w:rPr>
        <w:t>に関する</w:t>
      </w:r>
      <w:r w:rsidR="00B86ABC" w:rsidRPr="000C40DC">
        <w:rPr>
          <w:rFonts w:ascii="メイリオ" w:eastAsia="メイリオ" w:hAnsi="メイリオ" w:hint="eastAsia"/>
          <w:szCs w:val="21"/>
        </w:rPr>
        <w:t>方法</w:t>
      </w:r>
    </w:p>
    <w:p w14:paraId="43806886" w14:textId="1F3B957F" w:rsidR="000132B4" w:rsidRPr="000C40DC" w:rsidRDefault="001123E5" w:rsidP="00EC4C42">
      <w:pPr>
        <w:snapToGrid w:val="0"/>
        <w:spacing w:line="209" w:lineRule="auto"/>
        <w:contextualSpacing/>
        <w:jc w:val="left"/>
        <w:rPr>
          <w:rFonts w:ascii="メイリオ" w:eastAsia="メイリオ" w:hAnsi="メイリオ"/>
          <w:szCs w:val="21"/>
        </w:rPr>
      </w:pPr>
      <w:r>
        <w:rPr>
          <w:rFonts w:ascii="メイリオ" w:eastAsia="メイリオ" w:hAnsi="メイリオ" w:hint="eastAsia"/>
          <w:szCs w:val="21"/>
        </w:rPr>
        <w:t>9</w:t>
      </w:r>
      <w:r w:rsidR="000132B4">
        <w:rPr>
          <w:rFonts w:ascii="メイリオ" w:eastAsia="メイリオ" w:hAnsi="メイリオ" w:hint="eastAsia"/>
          <w:szCs w:val="21"/>
        </w:rPr>
        <w:t>.</w:t>
      </w:r>
      <w:r>
        <w:rPr>
          <w:rFonts w:ascii="メイリオ" w:eastAsia="メイリオ" w:hAnsi="メイリオ" w:hint="eastAsia"/>
          <w:szCs w:val="21"/>
        </w:rPr>
        <w:t xml:space="preserve"> </w:t>
      </w:r>
      <w:r w:rsidR="000132B4">
        <w:rPr>
          <w:rFonts w:ascii="メイリオ" w:eastAsia="メイリオ" w:hAnsi="メイリオ" w:hint="eastAsia"/>
          <w:szCs w:val="21"/>
        </w:rPr>
        <w:t xml:space="preserve"> </w:t>
      </w:r>
      <w:r w:rsidR="000132B4" w:rsidRPr="000132B4">
        <w:rPr>
          <w:rFonts w:ascii="メイリオ" w:eastAsia="メイリオ" w:hAnsi="メイリオ" w:hint="eastAsia"/>
          <w:szCs w:val="21"/>
        </w:rPr>
        <w:t>関係者</w:t>
      </w:r>
      <w:r w:rsidR="00E90AEE">
        <w:rPr>
          <w:rFonts w:ascii="メイリオ" w:eastAsia="メイリオ" w:hAnsi="メイリオ" w:hint="eastAsia"/>
          <w:szCs w:val="21"/>
        </w:rPr>
        <w:t>による情報の</w:t>
      </w:r>
      <w:r w:rsidR="000132B4" w:rsidRPr="000132B4">
        <w:rPr>
          <w:rFonts w:ascii="メイリオ" w:eastAsia="メイリオ" w:hAnsi="メイリオ" w:hint="eastAsia"/>
          <w:szCs w:val="21"/>
        </w:rPr>
        <w:t>閲覧</w:t>
      </w:r>
      <w:r w:rsidR="00E90AEE">
        <w:rPr>
          <w:rFonts w:ascii="メイリオ" w:eastAsia="メイリオ" w:hAnsi="メイリオ" w:hint="eastAsia"/>
          <w:szCs w:val="21"/>
        </w:rPr>
        <w:t>に関する事項</w:t>
      </w:r>
    </w:p>
    <w:p w14:paraId="3DEA91D7" w14:textId="4BE2E5D4" w:rsidR="00B86ABC" w:rsidRPr="000C40DC" w:rsidRDefault="000132B4" w:rsidP="000C40DC">
      <w:pPr>
        <w:snapToGrid w:val="0"/>
        <w:spacing w:line="209" w:lineRule="auto"/>
        <w:contextualSpacing/>
        <w:jc w:val="left"/>
        <w:rPr>
          <w:rFonts w:ascii="メイリオ" w:eastAsia="メイリオ" w:hAnsi="メイリオ"/>
          <w:szCs w:val="21"/>
        </w:rPr>
      </w:pPr>
      <w:r>
        <w:rPr>
          <w:rFonts w:ascii="メイリオ" w:eastAsia="メイリオ" w:hAnsi="メイリオ" w:hint="eastAsia"/>
          <w:szCs w:val="21"/>
        </w:rPr>
        <w:t>1</w:t>
      </w:r>
      <w:r w:rsidR="001123E5">
        <w:rPr>
          <w:rFonts w:ascii="メイリオ" w:eastAsia="メイリオ" w:hAnsi="メイリオ" w:hint="eastAsia"/>
          <w:szCs w:val="21"/>
        </w:rPr>
        <w:t>0</w:t>
      </w:r>
      <w:r w:rsidR="00B86ABC" w:rsidRPr="000C40DC">
        <w:rPr>
          <w:rFonts w:ascii="メイリオ" w:eastAsia="メイリオ" w:hAnsi="メイリオ" w:hint="eastAsia"/>
          <w:szCs w:val="21"/>
        </w:rPr>
        <w:t>. 臨床研究の</w:t>
      </w:r>
      <w:r w:rsidR="00B86ABC" w:rsidRPr="00CA0170">
        <w:rPr>
          <w:rFonts w:ascii="メイリオ" w:eastAsia="メイリオ" w:hAnsi="メイリオ" w:hint="eastAsia"/>
          <w:szCs w:val="21"/>
        </w:rPr>
        <w:t>対象者</w:t>
      </w:r>
      <w:r w:rsidR="00B86ABC" w:rsidRPr="000C40DC">
        <w:rPr>
          <w:rFonts w:ascii="メイリオ" w:eastAsia="メイリオ" w:hAnsi="メイリオ" w:hint="eastAsia"/>
          <w:szCs w:val="21"/>
        </w:rPr>
        <w:t>の個人情報の保護に関する事項</w:t>
      </w:r>
    </w:p>
    <w:p w14:paraId="6AE9CC5B" w14:textId="5A97D4CC" w:rsidR="00B86ABC" w:rsidRDefault="000132B4" w:rsidP="000C40DC">
      <w:pPr>
        <w:snapToGrid w:val="0"/>
        <w:spacing w:line="209" w:lineRule="auto"/>
        <w:contextualSpacing/>
        <w:jc w:val="left"/>
        <w:rPr>
          <w:rFonts w:ascii="メイリオ" w:eastAsia="メイリオ" w:hAnsi="メイリオ"/>
          <w:szCs w:val="21"/>
        </w:rPr>
      </w:pPr>
      <w:r>
        <w:rPr>
          <w:rFonts w:ascii="メイリオ" w:eastAsia="メイリオ" w:hAnsi="メイリオ" w:hint="eastAsia"/>
          <w:szCs w:val="21"/>
        </w:rPr>
        <w:t>1</w:t>
      </w:r>
      <w:r w:rsidR="001123E5">
        <w:rPr>
          <w:rFonts w:ascii="メイリオ" w:eastAsia="メイリオ" w:hAnsi="メイリオ" w:hint="eastAsia"/>
          <w:szCs w:val="21"/>
        </w:rPr>
        <w:t>1</w:t>
      </w:r>
      <w:r w:rsidR="00B86ABC" w:rsidRPr="000C40DC">
        <w:rPr>
          <w:rFonts w:ascii="メイリオ" w:eastAsia="メイリオ" w:hAnsi="メイリオ" w:hint="eastAsia"/>
          <w:szCs w:val="21"/>
        </w:rPr>
        <w:t>. 試料等の保管及び廃棄の方法</w:t>
      </w:r>
    </w:p>
    <w:p w14:paraId="2651A470" w14:textId="5507BB9B" w:rsidR="00B86ABC" w:rsidRDefault="000132B4" w:rsidP="000C40DC">
      <w:pPr>
        <w:snapToGrid w:val="0"/>
        <w:spacing w:line="209" w:lineRule="auto"/>
        <w:contextualSpacing/>
        <w:jc w:val="left"/>
        <w:rPr>
          <w:rFonts w:ascii="メイリオ" w:eastAsia="メイリオ" w:hAnsi="メイリオ"/>
          <w:szCs w:val="21"/>
        </w:rPr>
      </w:pPr>
      <w:r>
        <w:rPr>
          <w:rFonts w:ascii="メイリオ" w:eastAsia="メイリオ" w:hAnsi="メイリオ" w:hint="eastAsia"/>
          <w:szCs w:val="21"/>
        </w:rPr>
        <w:t>1</w:t>
      </w:r>
      <w:r w:rsidR="001123E5">
        <w:rPr>
          <w:rFonts w:ascii="メイリオ" w:eastAsia="メイリオ" w:hAnsi="メイリオ" w:hint="eastAsia"/>
          <w:szCs w:val="21"/>
        </w:rPr>
        <w:t>2</w:t>
      </w:r>
      <w:r>
        <w:rPr>
          <w:rFonts w:ascii="メイリオ" w:eastAsia="メイリオ" w:hAnsi="メイリオ" w:hint="eastAsia"/>
          <w:szCs w:val="21"/>
        </w:rPr>
        <w:t xml:space="preserve">. </w:t>
      </w:r>
      <w:r w:rsidRPr="000132B4">
        <w:rPr>
          <w:rFonts w:ascii="メイリオ" w:eastAsia="メイリオ" w:hAnsi="メイリオ" w:hint="eastAsia"/>
          <w:szCs w:val="21"/>
        </w:rPr>
        <w:t>本研究の利益相反状態と管理について、また</w:t>
      </w:r>
      <w:r w:rsidR="00E90AEE">
        <w:rPr>
          <w:rFonts w:ascii="メイリオ" w:eastAsia="メイリオ" w:hAnsi="メイリオ" w:hint="eastAsia"/>
          <w:szCs w:val="21"/>
        </w:rPr>
        <w:t>知的財産</w:t>
      </w:r>
      <w:r w:rsidRPr="000132B4">
        <w:rPr>
          <w:rFonts w:ascii="メイリオ" w:eastAsia="メイリオ" w:hAnsi="メイリオ" w:hint="eastAsia"/>
          <w:szCs w:val="21"/>
        </w:rPr>
        <w:t>に関する状況</w:t>
      </w:r>
    </w:p>
    <w:p w14:paraId="704BE6BA" w14:textId="513DA3D8" w:rsidR="000132B4" w:rsidRPr="000C40DC" w:rsidRDefault="000132B4" w:rsidP="000C40DC">
      <w:pPr>
        <w:snapToGrid w:val="0"/>
        <w:spacing w:line="209" w:lineRule="auto"/>
        <w:contextualSpacing/>
        <w:jc w:val="left"/>
        <w:rPr>
          <w:rFonts w:ascii="メイリオ" w:eastAsia="メイリオ" w:hAnsi="メイリオ"/>
          <w:szCs w:val="21"/>
        </w:rPr>
      </w:pPr>
      <w:r>
        <w:rPr>
          <w:rFonts w:ascii="メイリオ" w:eastAsia="メイリオ" w:hAnsi="メイリオ" w:hint="eastAsia"/>
          <w:szCs w:val="21"/>
        </w:rPr>
        <w:t>1</w:t>
      </w:r>
      <w:r w:rsidR="001123E5">
        <w:rPr>
          <w:rFonts w:ascii="メイリオ" w:eastAsia="メイリオ" w:hAnsi="メイリオ" w:hint="eastAsia"/>
          <w:szCs w:val="21"/>
        </w:rPr>
        <w:t>3</w:t>
      </w:r>
      <w:r>
        <w:rPr>
          <w:rFonts w:ascii="メイリオ" w:eastAsia="メイリオ" w:hAnsi="メイリオ" w:hint="eastAsia"/>
          <w:szCs w:val="21"/>
        </w:rPr>
        <w:t xml:space="preserve">. </w:t>
      </w:r>
      <w:r w:rsidR="00036A9A">
        <w:rPr>
          <w:rFonts w:ascii="メイリオ" w:eastAsia="メイリオ" w:hAnsi="メイリオ" w:hint="eastAsia"/>
          <w:szCs w:val="21"/>
        </w:rPr>
        <w:t>あなたに守っていただきたい</w:t>
      </w:r>
      <w:r w:rsidRPr="000132B4">
        <w:rPr>
          <w:rFonts w:ascii="メイリオ" w:eastAsia="メイリオ" w:hAnsi="メイリオ" w:hint="eastAsia"/>
          <w:szCs w:val="21"/>
        </w:rPr>
        <w:t>事項</w:t>
      </w:r>
    </w:p>
    <w:p w14:paraId="251E2D63" w14:textId="19A8CED4" w:rsidR="00B86ABC" w:rsidRPr="000C40DC" w:rsidRDefault="000132B4" w:rsidP="000C40DC">
      <w:pPr>
        <w:snapToGrid w:val="0"/>
        <w:spacing w:line="209" w:lineRule="auto"/>
        <w:contextualSpacing/>
        <w:jc w:val="left"/>
        <w:rPr>
          <w:rFonts w:ascii="メイリオ" w:eastAsia="メイリオ" w:hAnsi="メイリオ"/>
          <w:szCs w:val="21"/>
        </w:rPr>
      </w:pPr>
      <w:r>
        <w:rPr>
          <w:rFonts w:ascii="メイリオ" w:eastAsia="メイリオ" w:hAnsi="メイリオ" w:hint="eastAsia"/>
          <w:szCs w:val="21"/>
        </w:rPr>
        <w:t>1</w:t>
      </w:r>
      <w:r w:rsidR="001123E5">
        <w:rPr>
          <w:rFonts w:ascii="メイリオ" w:eastAsia="メイリオ" w:hAnsi="メイリオ" w:hint="eastAsia"/>
          <w:szCs w:val="21"/>
        </w:rPr>
        <w:t>4</w:t>
      </w:r>
      <w:r w:rsidR="00B86ABC" w:rsidRPr="000C40DC">
        <w:rPr>
          <w:rFonts w:ascii="メイリオ" w:eastAsia="メイリオ" w:hAnsi="メイリオ" w:hint="eastAsia"/>
          <w:szCs w:val="21"/>
        </w:rPr>
        <w:t>. 問合せへの対応に関する体制</w:t>
      </w:r>
    </w:p>
    <w:p w14:paraId="11BFFA7F" w14:textId="7C13644B" w:rsidR="00B86ABC" w:rsidRPr="000C40DC" w:rsidRDefault="000132B4" w:rsidP="000C40DC">
      <w:pPr>
        <w:snapToGrid w:val="0"/>
        <w:spacing w:line="209" w:lineRule="auto"/>
        <w:contextualSpacing/>
        <w:jc w:val="left"/>
        <w:rPr>
          <w:rFonts w:ascii="メイリオ" w:eastAsia="メイリオ" w:hAnsi="メイリオ"/>
          <w:szCs w:val="21"/>
        </w:rPr>
      </w:pPr>
      <w:r>
        <w:rPr>
          <w:rFonts w:ascii="メイリオ" w:eastAsia="メイリオ" w:hAnsi="メイリオ" w:hint="eastAsia"/>
          <w:szCs w:val="21"/>
        </w:rPr>
        <w:t>1</w:t>
      </w:r>
      <w:r w:rsidR="001123E5">
        <w:rPr>
          <w:rFonts w:ascii="メイリオ" w:eastAsia="メイリオ" w:hAnsi="メイリオ" w:hint="eastAsia"/>
          <w:szCs w:val="21"/>
        </w:rPr>
        <w:t>5</w:t>
      </w:r>
      <w:r w:rsidR="00B86ABC" w:rsidRPr="000C40DC">
        <w:rPr>
          <w:rFonts w:ascii="メイリオ" w:eastAsia="メイリオ" w:hAnsi="メイリオ" w:hint="eastAsia"/>
          <w:szCs w:val="21"/>
        </w:rPr>
        <w:t>. 臨床研究の実施に係る費用に関する事項</w:t>
      </w:r>
    </w:p>
    <w:p w14:paraId="0CF99136" w14:textId="0EFB83D1" w:rsidR="00B86ABC" w:rsidRPr="000C40DC" w:rsidRDefault="000132B4" w:rsidP="000C40DC">
      <w:pPr>
        <w:snapToGrid w:val="0"/>
        <w:spacing w:line="209" w:lineRule="auto"/>
        <w:contextualSpacing/>
        <w:jc w:val="left"/>
        <w:rPr>
          <w:rFonts w:ascii="メイリオ" w:eastAsia="メイリオ" w:hAnsi="メイリオ"/>
          <w:szCs w:val="21"/>
        </w:rPr>
      </w:pPr>
      <w:r>
        <w:rPr>
          <w:rFonts w:ascii="メイリオ" w:eastAsia="メイリオ" w:hAnsi="メイリオ" w:hint="eastAsia"/>
          <w:szCs w:val="21"/>
        </w:rPr>
        <w:t>1</w:t>
      </w:r>
      <w:r w:rsidR="001123E5">
        <w:rPr>
          <w:rFonts w:ascii="メイリオ" w:eastAsia="メイリオ" w:hAnsi="メイリオ" w:hint="eastAsia"/>
          <w:szCs w:val="21"/>
        </w:rPr>
        <w:t>6</w:t>
      </w:r>
      <w:r w:rsidR="00B86ABC" w:rsidRPr="000C40DC">
        <w:rPr>
          <w:rFonts w:ascii="メイリオ" w:eastAsia="メイリオ" w:hAnsi="メイリオ" w:hint="eastAsia"/>
          <w:szCs w:val="21"/>
        </w:rPr>
        <w:t>. 他の治療法の有無及び内容並びに他の治療法により予期される利益及び不利益との比較</w:t>
      </w:r>
    </w:p>
    <w:p w14:paraId="5D448B7F" w14:textId="61FC920F" w:rsidR="00B86ABC" w:rsidRDefault="000132B4" w:rsidP="000C40DC">
      <w:pPr>
        <w:snapToGrid w:val="0"/>
        <w:spacing w:line="209" w:lineRule="auto"/>
        <w:contextualSpacing/>
        <w:jc w:val="left"/>
        <w:rPr>
          <w:rFonts w:ascii="メイリオ" w:eastAsia="メイリオ" w:hAnsi="メイリオ"/>
          <w:szCs w:val="21"/>
        </w:rPr>
      </w:pPr>
      <w:r>
        <w:rPr>
          <w:rFonts w:ascii="メイリオ" w:eastAsia="メイリオ" w:hAnsi="メイリオ" w:hint="eastAsia"/>
          <w:szCs w:val="21"/>
        </w:rPr>
        <w:t>1</w:t>
      </w:r>
      <w:r w:rsidR="001123E5">
        <w:rPr>
          <w:rFonts w:ascii="メイリオ" w:eastAsia="メイリオ" w:hAnsi="メイリオ" w:hint="eastAsia"/>
          <w:szCs w:val="21"/>
        </w:rPr>
        <w:t>7</w:t>
      </w:r>
      <w:r w:rsidR="00B86ABC" w:rsidRPr="000C40DC">
        <w:rPr>
          <w:rFonts w:ascii="メイリオ" w:eastAsia="メイリオ" w:hAnsi="メイリオ" w:hint="eastAsia"/>
          <w:szCs w:val="21"/>
        </w:rPr>
        <w:t>. 臨床研究の実施による健康被害に対する補償及び医療の提供に関する事項</w:t>
      </w:r>
    </w:p>
    <w:p w14:paraId="43511727" w14:textId="77777777" w:rsidR="00EE0601" w:rsidRPr="000C40DC" w:rsidRDefault="00EE0601" w:rsidP="000C40DC">
      <w:pPr>
        <w:snapToGrid w:val="0"/>
        <w:spacing w:line="209" w:lineRule="auto"/>
        <w:contextualSpacing/>
        <w:jc w:val="left"/>
        <w:rPr>
          <w:rFonts w:ascii="メイリオ" w:eastAsia="メイリオ" w:hAnsi="メイリオ"/>
          <w:szCs w:val="21"/>
        </w:rPr>
      </w:pPr>
    </w:p>
    <w:p w14:paraId="5EB574CC" w14:textId="77777777" w:rsidR="00EE0601" w:rsidRPr="00EE0601" w:rsidRDefault="00EE0601" w:rsidP="00EE0601">
      <w:pPr>
        <w:snapToGrid w:val="0"/>
        <w:spacing w:line="209" w:lineRule="auto"/>
        <w:ind w:left="420" w:hangingChars="200" w:hanging="420"/>
        <w:contextualSpacing/>
        <w:jc w:val="left"/>
        <w:rPr>
          <w:rFonts w:ascii="メイリオ" w:eastAsia="メイリオ" w:hAnsi="メイリオ"/>
          <w:color w:val="0070C0"/>
          <w:szCs w:val="21"/>
        </w:rPr>
      </w:pPr>
      <w:r w:rsidRPr="00EE0601">
        <w:rPr>
          <w:rFonts w:ascii="メイリオ" w:eastAsia="メイリオ" w:hAnsi="メイリオ" w:hint="eastAsia"/>
          <w:color w:val="0070C0"/>
          <w:szCs w:val="21"/>
        </w:rPr>
        <w:t>本研究参加に加え、試料・情報等を将来の研究等に使用するための保存について</w:t>
      </w:r>
    </w:p>
    <w:p w14:paraId="724EA214" w14:textId="767EEC97" w:rsidR="00EE0601" w:rsidRPr="00EE0601" w:rsidRDefault="00EE0601" w:rsidP="00EE0601">
      <w:pPr>
        <w:snapToGrid w:val="0"/>
        <w:spacing w:line="209" w:lineRule="auto"/>
        <w:ind w:left="420" w:hangingChars="200" w:hanging="420"/>
        <w:contextualSpacing/>
        <w:jc w:val="left"/>
        <w:rPr>
          <w:rFonts w:ascii="メイリオ" w:eastAsia="メイリオ" w:hAnsi="メイリオ"/>
          <w:color w:val="0070C0"/>
          <w:szCs w:val="21"/>
        </w:rPr>
      </w:pPr>
      <w:r>
        <w:rPr>
          <w:rFonts w:ascii="メイリオ" w:eastAsia="メイリオ" w:hAnsi="メイリオ" w:hint="eastAsia"/>
          <w:color w:val="0070C0"/>
          <w:szCs w:val="21"/>
        </w:rPr>
        <w:t>該当する方</w:t>
      </w:r>
      <w:r w:rsidRPr="00EE0601">
        <w:rPr>
          <w:rFonts w:ascii="メイリオ" w:eastAsia="メイリオ" w:hAnsi="メイリオ" w:hint="eastAsia"/>
          <w:color w:val="0070C0"/>
          <w:szCs w:val="21"/>
        </w:rPr>
        <w:t>に○をつけて下さい。</w:t>
      </w:r>
    </w:p>
    <w:p w14:paraId="75B673FD" w14:textId="5BCB5030" w:rsidR="00B86ABC" w:rsidRDefault="00EE0601" w:rsidP="00EE0601">
      <w:pPr>
        <w:snapToGrid w:val="0"/>
        <w:spacing w:line="209" w:lineRule="auto"/>
        <w:ind w:left="420" w:hangingChars="200" w:hanging="420"/>
        <w:contextualSpacing/>
        <w:jc w:val="left"/>
        <w:rPr>
          <w:rFonts w:ascii="メイリオ" w:eastAsia="メイリオ" w:hAnsi="メイリオ"/>
          <w:color w:val="0070C0"/>
          <w:szCs w:val="21"/>
        </w:rPr>
      </w:pPr>
      <w:r w:rsidRPr="00EE0601">
        <w:rPr>
          <w:rFonts w:ascii="メイリオ" w:eastAsia="メイリオ" w:hAnsi="メイリオ" w:hint="eastAsia"/>
          <w:color w:val="0070C0"/>
          <w:szCs w:val="21"/>
        </w:rPr>
        <w:t xml:space="preserve"> (  )本研究終了後、将来新たに計画される研究使用のための保存に同意します。</w:t>
      </w:r>
    </w:p>
    <w:p w14:paraId="6CFBCE8A" w14:textId="6AA2630D" w:rsidR="00EE0601" w:rsidRDefault="00EE0601" w:rsidP="00EC4C42">
      <w:pPr>
        <w:snapToGrid w:val="0"/>
        <w:spacing w:line="209" w:lineRule="auto"/>
        <w:ind w:leftChars="50" w:left="420" w:hangingChars="150" w:hanging="315"/>
        <w:contextualSpacing/>
        <w:jc w:val="left"/>
        <w:rPr>
          <w:rFonts w:ascii="メイリオ" w:eastAsia="メイリオ" w:hAnsi="メイリオ"/>
          <w:color w:val="0070C0"/>
          <w:szCs w:val="21"/>
        </w:rPr>
      </w:pPr>
      <w:r w:rsidRPr="00EE0601">
        <w:rPr>
          <w:rFonts w:ascii="メイリオ" w:eastAsia="メイリオ" w:hAnsi="メイリオ" w:hint="eastAsia"/>
          <w:color w:val="0070C0"/>
          <w:szCs w:val="21"/>
        </w:rPr>
        <w:t>(  )本研究終了後、将来新たに計画される研究使用のための保存に同意しま</w:t>
      </w:r>
      <w:r>
        <w:rPr>
          <w:rFonts w:ascii="メイリオ" w:eastAsia="メイリオ" w:hAnsi="メイリオ" w:hint="eastAsia"/>
          <w:color w:val="0070C0"/>
          <w:szCs w:val="21"/>
        </w:rPr>
        <w:t>せん</w:t>
      </w:r>
      <w:r w:rsidRPr="00EE0601">
        <w:rPr>
          <w:rFonts w:ascii="メイリオ" w:eastAsia="メイリオ" w:hAnsi="メイリオ" w:hint="eastAsia"/>
          <w:color w:val="0070C0"/>
          <w:szCs w:val="21"/>
        </w:rPr>
        <w:t>。</w:t>
      </w:r>
    </w:p>
    <w:p w14:paraId="4740510A" w14:textId="77777777" w:rsidR="00EE0601" w:rsidRPr="00EE0601" w:rsidRDefault="00EE0601" w:rsidP="00EE0601">
      <w:pPr>
        <w:snapToGrid w:val="0"/>
        <w:spacing w:line="209" w:lineRule="auto"/>
        <w:ind w:left="420" w:hangingChars="200" w:hanging="420"/>
        <w:contextualSpacing/>
        <w:jc w:val="left"/>
        <w:rPr>
          <w:rFonts w:ascii="メイリオ" w:eastAsia="メイリオ" w:hAnsi="メイリオ"/>
          <w:color w:val="0070C0"/>
          <w:szCs w:val="21"/>
        </w:rPr>
      </w:pPr>
    </w:p>
    <w:p w14:paraId="675156F0" w14:textId="77777777" w:rsidR="00B86ABC" w:rsidRPr="000C40DC" w:rsidRDefault="00B86ABC" w:rsidP="000C40DC">
      <w:pPr>
        <w:snapToGrid w:val="0"/>
        <w:spacing w:line="209" w:lineRule="auto"/>
        <w:ind w:left="440" w:hangingChars="200" w:hanging="440"/>
        <w:contextualSpacing/>
        <w:rPr>
          <w:rFonts w:ascii="メイリオ" w:eastAsia="メイリオ" w:hAnsi="メイリオ"/>
          <w:color w:val="000000" w:themeColor="text1"/>
          <w:sz w:val="22"/>
        </w:rPr>
      </w:pPr>
      <w:r w:rsidRPr="000C40DC">
        <w:rPr>
          <w:rFonts w:ascii="メイリオ" w:eastAsia="メイリオ" w:hAnsi="メイリオ" w:hint="eastAsia"/>
          <w:color w:val="000000" w:themeColor="text1"/>
          <w:sz w:val="22"/>
        </w:rPr>
        <w:t xml:space="preserve">　　　　　　　　　  説明日：　　　　　　　　　年　　　　　月　　　　日</w:t>
      </w:r>
    </w:p>
    <w:p w14:paraId="36812A9A" w14:textId="77777777" w:rsidR="00B86ABC" w:rsidRPr="000C40DC" w:rsidRDefault="00B86ABC" w:rsidP="000C40DC">
      <w:pPr>
        <w:snapToGrid w:val="0"/>
        <w:spacing w:line="209" w:lineRule="auto"/>
        <w:ind w:left="440" w:hangingChars="200" w:hanging="440"/>
        <w:contextualSpacing/>
        <w:rPr>
          <w:rFonts w:ascii="メイリオ" w:eastAsia="メイリオ" w:hAnsi="メイリオ"/>
          <w:color w:val="000000" w:themeColor="text1"/>
          <w:sz w:val="22"/>
          <w:u w:val="single"/>
        </w:rPr>
      </w:pPr>
      <w:r w:rsidRPr="000C40DC">
        <w:rPr>
          <w:rFonts w:ascii="メイリオ" w:eastAsia="メイリオ" w:hAnsi="メイリオ" w:hint="eastAsia"/>
          <w:color w:val="000000" w:themeColor="text1"/>
          <w:sz w:val="22"/>
        </w:rPr>
        <w:t xml:space="preserve">　　　　　　　　　　説明者署名：</w:t>
      </w:r>
      <w:r w:rsidRPr="000C40DC">
        <w:rPr>
          <w:rFonts w:ascii="メイリオ" w:eastAsia="メイリオ" w:hAnsi="メイリオ" w:hint="eastAsia"/>
          <w:color w:val="000000" w:themeColor="text1"/>
          <w:sz w:val="22"/>
          <w:u w:val="single"/>
        </w:rPr>
        <w:t xml:space="preserve">　    　　　　　　　　　　　　　　　　</w:t>
      </w:r>
    </w:p>
    <w:p w14:paraId="144C21A0" w14:textId="77777777" w:rsidR="00B86ABC" w:rsidRPr="00EC4C42" w:rsidRDefault="00B86ABC" w:rsidP="000C40DC">
      <w:pPr>
        <w:snapToGrid w:val="0"/>
        <w:spacing w:line="209" w:lineRule="auto"/>
        <w:contextualSpacing/>
        <w:rPr>
          <w:rFonts w:ascii="メイリオ" w:eastAsia="メイリオ" w:hAnsi="メイリオ"/>
          <w:color w:val="0070C0"/>
          <w:sz w:val="22"/>
        </w:rPr>
      </w:pPr>
      <w:r w:rsidRPr="000C40DC">
        <w:rPr>
          <w:rFonts w:ascii="メイリオ" w:eastAsia="メイリオ" w:hAnsi="メイリオ" w:hint="eastAsia"/>
          <w:color w:val="000000" w:themeColor="text1"/>
          <w:sz w:val="22"/>
        </w:rPr>
        <w:t xml:space="preserve">　　　　　　　　　　　　　　　　　　　　　　</w:t>
      </w:r>
      <w:r w:rsidRPr="00EC4C42">
        <w:rPr>
          <w:rFonts w:ascii="メイリオ" w:eastAsia="メイリオ" w:hAnsi="メイリオ" w:hint="eastAsia"/>
          <w:color w:val="0070C0"/>
          <w:sz w:val="22"/>
        </w:rPr>
        <w:t xml:space="preserve">　年　　　　　月　　　　日</w:t>
      </w:r>
    </w:p>
    <w:p w14:paraId="47B2BC22" w14:textId="77777777" w:rsidR="00B86ABC" w:rsidRPr="00EC4C42" w:rsidRDefault="00B86ABC" w:rsidP="000C40DC">
      <w:pPr>
        <w:snapToGrid w:val="0"/>
        <w:spacing w:line="209" w:lineRule="auto"/>
        <w:contextualSpacing/>
        <w:rPr>
          <w:rFonts w:ascii="メイリオ" w:eastAsia="メイリオ" w:hAnsi="メイリオ"/>
          <w:color w:val="0070C0"/>
          <w:sz w:val="22"/>
          <w:u w:val="single"/>
        </w:rPr>
      </w:pPr>
      <w:r w:rsidRPr="00EC4C42">
        <w:rPr>
          <w:rFonts w:ascii="メイリオ" w:eastAsia="メイリオ" w:hAnsi="メイリオ" w:hint="eastAsia"/>
          <w:color w:val="0070C0"/>
          <w:sz w:val="22"/>
        </w:rPr>
        <w:t xml:space="preserve">　　　　　　　　　　説明補助者署名：</w:t>
      </w:r>
      <w:r w:rsidRPr="00EC4C42">
        <w:rPr>
          <w:rFonts w:ascii="メイリオ" w:eastAsia="メイリオ" w:hAnsi="メイリオ" w:hint="eastAsia"/>
          <w:color w:val="0070C0"/>
          <w:sz w:val="22"/>
          <w:u w:val="single"/>
        </w:rPr>
        <w:t xml:space="preserve">　　　　　　　　　　　　　　　　　</w:t>
      </w:r>
    </w:p>
    <w:p w14:paraId="051B63FE" w14:textId="5A0A4F2F" w:rsidR="00114E20" w:rsidRPr="000C40DC" w:rsidRDefault="00F92DE5" w:rsidP="000C40DC">
      <w:pPr>
        <w:snapToGrid w:val="0"/>
        <w:spacing w:line="209" w:lineRule="auto"/>
        <w:contextualSpacing/>
        <w:rPr>
          <w:rFonts w:ascii="メイリオ" w:eastAsia="メイリオ" w:hAnsi="メイリオ" w:cs="ＭＳ明朝"/>
          <w:b/>
          <w:color w:val="0070C0"/>
          <w:kern w:val="0"/>
          <w:sz w:val="22"/>
        </w:rPr>
      </w:pPr>
      <w:r w:rsidRPr="000C40DC">
        <w:rPr>
          <w:rFonts w:ascii="メイリオ" w:eastAsia="メイリオ" w:hAnsi="メイリオ"/>
          <w:noProof/>
          <w:color w:val="000000" w:themeColor="text1"/>
          <w:sz w:val="22"/>
        </w:rPr>
        <mc:AlternateContent>
          <mc:Choice Requires="wps">
            <w:drawing>
              <wp:anchor distT="0" distB="0" distL="114300" distR="114300" simplePos="0" relativeHeight="251659264" behindDoc="1" locked="1" layoutInCell="1" allowOverlap="1" wp14:anchorId="5387D68B" wp14:editId="29D4922B">
                <wp:simplePos x="0" y="0"/>
                <wp:positionH relativeFrom="column">
                  <wp:posOffset>160655</wp:posOffset>
                </wp:positionH>
                <wp:positionV relativeFrom="paragraph">
                  <wp:posOffset>62865</wp:posOffset>
                </wp:positionV>
                <wp:extent cx="6152515" cy="1684020"/>
                <wp:effectExtent l="0" t="0" r="19685" b="11430"/>
                <wp:wrapNone/>
                <wp:docPr id="9"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52515" cy="1684020"/>
                        </a:xfrm>
                        <a:prstGeom prst="rect">
                          <a:avLst/>
                        </a:prstGeom>
                        <a:solidFill>
                          <a:srgbClr val="FFFFFF"/>
                        </a:solidFill>
                        <a:ln w="9525">
                          <a:solidFill>
                            <a:srgbClr val="000000"/>
                          </a:solidFill>
                          <a:miter lim="800000"/>
                          <a:headEnd/>
                          <a:tailEnd/>
                        </a:ln>
                      </wps:spPr>
                      <wps:txbx>
                        <w:txbxContent>
                          <w:p w14:paraId="1AFD8039" w14:textId="40373DA4" w:rsidR="00C57E7C" w:rsidRPr="00EC4C42" w:rsidRDefault="00C57E7C" w:rsidP="00EC4C42">
                            <w:pPr>
                              <w:snapToGrid w:val="0"/>
                              <w:rPr>
                                <w:rFonts w:ascii="メイリオ" w:eastAsia="メイリオ" w:hAnsi="メイリオ"/>
                                <w:color w:val="000000" w:themeColor="text1"/>
                                <w:sz w:val="16"/>
                                <w:szCs w:val="18"/>
                              </w:rPr>
                            </w:pPr>
                            <w:r w:rsidRPr="00EC4C42">
                              <w:rPr>
                                <w:rFonts w:ascii="メイリオ" w:eastAsia="メイリオ" w:hAnsi="メイリオ" w:hint="eastAsia"/>
                                <w:szCs w:val="21"/>
                              </w:rPr>
                              <w:t>上</w:t>
                            </w:r>
                            <w:r w:rsidRPr="00EC4C42">
                              <w:rPr>
                                <w:rFonts w:ascii="メイリオ" w:eastAsia="メイリオ" w:hAnsi="メイリオ" w:hint="eastAsia"/>
                                <w:sz w:val="22"/>
                                <w:szCs w:val="21"/>
                              </w:rPr>
                              <w:t>記各項目について</w:t>
                            </w:r>
                            <w:r w:rsidRPr="00EC4C42">
                              <w:rPr>
                                <w:rFonts w:ascii="メイリオ" w:eastAsia="メイリオ" w:hAnsi="メイリオ" w:hint="eastAsia"/>
                                <w:color w:val="000000" w:themeColor="text1"/>
                                <w:sz w:val="22"/>
                                <w:szCs w:val="21"/>
                              </w:rPr>
                              <w:t>、研究責任</w:t>
                            </w:r>
                            <w:r w:rsidR="00C00092">
                              <w:rPr>
                                <w:rFonts w:ascii="メイリオ" w:eastAsia="メイリオ" w:hAnsi="メイリオ" w:hint="eastAsia"/>
                                <w:color w:val="000000" w:themeColor="text1"/>
                                <w:sz w:val="22"/>
                                <w:szCs w:val="21"/>
                              </w:rPr>
                              <w:t>医師</w:t>
                            </w:r>
                            <w:r w:rsidR="005432F2" w:rsidRPr="00EC4C42">
                              <w:rPr>
                                <w:rFonts w:ascii="メイリオ" w:eastAsia="メイリオ" w:hAnsi="メイリオ" w:hint="eastAsia"/>
                                <w:sz w:val="22"/>
                                <w:szCs w:val="21"/>
                              </w:rPr>
                              <w:t>又は研究分担医師</w:t>
                            </w:r>
                            <w:r w:rsidRPr="00EC4C42">
                              <w:rPr>
                                <w:rFonts w:ascii="メイリオ" w:eastAsia="メイリオ" w:hAnsi="メイリオ" w:hint="eastAsia"/>
                                <w:color w:val="000000" w:themeColor="text1"/>
                                <w:sz w:val="22"/>
                                <w:szCs w:val="21"/>
                              </w:rPr>
                              <w:t xml:space="preserve">より同意説明文書を受け取り説明を受け、その内容を理解しましたので、自由意思によりこの臨床研究に参加することに同意します。　</w:t>
                            </w:r>
                          </w:p>
                          <w:p w14:paraId="749F5F2E" w14:textId="22449333" w:rsidR="00C57E7C" w:rsidRPr="00EC4C42" w:rsidRDefault="00C57E7C" w:rsidP="00EC4C42">
                            <w:pPr>
                              <w:snapToGrid w:val="0"/>
                              <w:ind w:left="440" w:hangingChars="200" w:hanging="440"/>
                              <w:rPr>
                                <w:rFonts w:ascii="メイリオ" w:eastAsia="メイリオ" w:hAnsi="メイリオ"/>
                                <w:sz w:val="16"/>
                                <w:szCs w:val="18"/>
                              </w:rPr>
                            </w:pPr>
                            <w:r w:rsidRPr="00EC4C42">
                              <w:rPr>
                                <w:rFonts w:ascii="メイリオ" w:eastAsia="メイリオ" w:hAnsi="メイリオ" w:hint="eastAsia"/>
                                <w:sz w:val="22"/>
                                <w:szCs w:val="21"/>
                              </w:rPr>
                              <w:t xml:space="preserve">　　　　　　同意日：　　　　　　</w:t>
                            </w:r>
                            <w:r w:rsidRPr="00EC4C42">
                              <w:rPr>
                                <w:rFonts w:ascii="メイリオ" w:eastAsia="メイリオ" w:hAnsi="メイリオ"/>
                                <w:sz w:val="22"/>
                                <w:szCs w:val="21"/>
                              </w:rPr>
                              <w:t xml:space="preserve">  </w:t>
                            </w:r>
                            <w:r w:rsidRPr="00EC4C42">
                              <w:rPr>
                                <w:rFonts w:ascii="メイリオ" w:eastAsia="メイリオ" w:hAnsi="メイリオ" w:hint="eastAsia"/>
                                <w:sz w:val="22"/>
                                <w:szCs w:val="21"/>
                              </w:rPr>
                              <w:t xml:space="preserve">　年　　　　　月　　　　日</w:t>
                            </w:r>
                          </w:p>
                          <w:p w14:paraId="211352B6" w14:textId="00886849" w:rsidR="00C57E7C" w:rsidRDefault="00C57E7C" w:rsidP="00EE0601">
                            <w:pPr>
                              <w:snapToGrid w:val="0"/>
                              <w:ind w:firstLineChars="600" w:firstLine="1320"/>
                              <w:rPr>
                                <w:rFonts w:ascii="メイリオ" w:eastAsia="メイリオ" w:hAnsi="メイリオ"/>
                                <w:sz w:val="22"/>
                                <w:szCs w:val="21"/>
                                <w:u w:val="single"/>
                              </w:rPr>
                            </w:pPr>
                            <w:r w:rsidRPr="00EC4C42">
                              <w:rPr>
                                <w:rFonts w:ascii="メイリオ" w:eastAsia="メイリオ" w:hAnsi="メイリオ" w:hint="eastAsia"/>
                                <w:sz w:val="22"/>
                                <w:szCs w:val="21"/>
                              </w:rPr>
                              <w:t>同意者署名：</w:t>
                            </w:r>
                            <w:r w:rsidRPr="00EC4C42">
                              <w:rPr>
                                <w:rFonts w:ascii="メイリオ" w:eastAsia="メイリオ" w:hAnsi="メイリオ" w:hint="eastAsia"/>
                                <w:sz w:val="22"/>
                                <w:szCs w:val="21"/>
                                <w:u w:val="single"/>
                              </w:rPr>
                              <w:t xml:space="preserve">　　　　　　　　　　　　　　　　　　</w:t>
                            </w:r>
                          </w:p>
                          <w:p w14:paraId="5A1523C9" w14:textId="27B3CDDA" w:rsidR="00EE0601" w:rsidRPr="00EC4C42" w:rsidRDefault="00EE0601" w:rsidP="00EE0601">
                            <w:pPr>
                              <w:snapToGrid w:val="0"/>
                              <w:ind w:firstLineChars="600" w:firstLine="1320"/>
                              <w:rPr>
                                <w:rFonts w:ascii="メイリオ" w:eastAsia="メイリオ" w:hAnsi="メイリオ"/>
                                <w:color w:val="0070C0"/>
                                <w:sz w:val="22"/>
                                <w:szCs w:val="21"/>
                              </w:rPr>
                            </w:pPr>
                            <w:r w:rsidRPr="00EE0601">
                              <w:rPr>
                                <w:rFonts w:ascii="メイリオ" w:eastAsia="メイリオ" w:hAnsi="メイリオ" w:hint="eastAsia"/>
                                <w:sz w:val="22"/>
                                <w:szCs w:val="21"/>
                              </w:rPr>
                              <w:t xml:space="preserve">　</w:t>
                            </w:r>
                            <w:r>
                              <w:rPr>
                                <w:rFonts w:ascii="メイリオ" w:eastAsia="メイリオ" w:hAnsi="メイリオ" w:hint="eastAsia"/>
                                <w:sz w:val="22"/>
                                <w:szCs w:val="21"/>
                              </w:rPr>
                              <w:t xml:space="preserve">　　　　　　　　　</w:t>
                            </w:r>
                            <w:r w:rsidRPr="00EC4C42">
                              <w:rPr>
                                <w:rFonts w:ascii="メイリオ" w:eastAsia="メイリオ" w:hAnsi="メイリオ" w:hint="eastAsia"/>
                                <w:color w:val="0070C0"/>
                                <w:sz w:val="22"/>
                                <w:szCs w:val="21"/>
                              </w:rPr>
                              <w:t xml:space="preserve">　　年　　　　　月　　　　日</w:t>
                            </w:r>
                          </w:p>
                          <w:p w14:paraId="3B302F36" w14:textId="6A971A6C" w:rsidR="00EE0601" w:rsidRPr="00EC4C42" w:rsidRDefault="00EE0601" w:rsidP="00EC4C42">
                            <w:pPr>
                              <w:snapToGrid w:val="0"/>
                              <w:ind w:firstLineChars="600" w:firstLine="1320"/>
                              <w:rPr>
                                <w:rFonts w:ascii="メイリオ" w:eastAsia="メイリオ" w:hAnsi="メイリオ"/>
                                <w:color w:val="0070C0"/>
                                <w:sz w:val="22"/>
                                <w:szCs w:val="21"/>
                              </w:rPr>
                            </w:pPr>
                            <w:r w:rsidRPr="00EC4C42">
                              <w:rPr>
                                <w:rFonts w:ascii="メイリオ" w:eastAsia="メイリオ" w:hAnsi="メイリオ" w:hint="eastAsia"/>
                                <w:color w:val="0070C0"/>
                                <w:sz w:val="22"/>
                                <w:szCs w:val="21"/>
                              </w:rPr>
                              <w:t>代諾者署名：</w:t>
                            </w:r>
                            <w:r w:rsidRPr="00EC4C42">
                              <w:rPr>
                                <w:rFonts w:ascii="メイリオ" w:eastAsia="メイリオ" w:hAnsi="メイリオ" w:hint="eastAsia"/>
                                <w:color w:val="0070C0"/>
                                <w:sz w:val="22"/>
                                <w:szCs w:val="21"/>
                                <w:u w:val="single"/>
                              </w:rPr>
                              <w:t xml:space="preserve">　　　　　　　　　　　　　　　　</w:t>
                            </w:r>
                            <w:r w:rsidR="00A5167B" w:rsidRPr="00EC4C42">
                              <w:rPr>
                                <w:rFonts w:ascii="メイリオ" w:eastAsia="メイリオ" w:hAnsi="メイリオ" w:hint="eastAsia"/>
                                <w:color w:val="0070C0"/>
                                <w:sz w:val="22"/>
                                <w:szCs w:val="21"/>
                                <w:u w:val="single"/>
                              </w:rPr>
                              <w:t xml:space="preserve">　　</w:t>
                            </w:r>
                            <w:r w:rsidRPr="00EC4C42">
                              <w:rPr>
                                <w:rFonts w:ascii="メイリオ" w:eastAsia="メイリオ" w:hAnsi="メイリオ" w:hint="eastAsia"/>
                                <w:color w:val="0070C0"/>
                                <w:sz w:val="22"/>
                                <w:szCs w:val="21"/>
                              </w:rPr>
                              <w:t xml:space="preserve">　</w:t>
                            </w:r>
                            <w:r w:rsidRPr="00EC4C42">
                              <w:rPr>
                                <w:rFonts w:ascii="メイリオ" w:eastAsia="メイリオ" w:hAnsi="メイリオ" w:hint="eastAsia"/>
                                <w:color w:val="0070C0"/>
                                <w:sz w:val="22"/>
                                <w:szCs w:val="21"/>
                                <w:u w:val="single"/>
                              </w:rPr>
                              <w:t xml:space="preserve">続柄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87D68B" id="Rectangle 73" o:spid="_x0000_s1026" style="position:absolute;left:0;text-align:left;margin-left:12.65pt;margin-top:4.95pt;width:484.45pt;height:132.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">
                <v:path arrowok="t"/>
                <v:textbox inset="5.85pt,.7pt,5.85pt,.7pt">
                  <w:txbxContent>
                    <w:p w14:paraId="1AFD8039" w14:textId="40373DA4" w:rsidR="00C57E7C" w:rsidRPr="00EC4C42" w:rsidRDefault="00C57E7C" w:rsidP="00EC4C42">
                      <w:pPr>
                        <w:snapToGrid w:val="0"/>
                        <w:rPr>
                          <w:rFonts w:ascii="メイリオ" w:eastAsia="メイリオ" w:hAnsi="メイリオ"/>
                          <w:color w:val="000000" w:themeColor="text1"/>
                          <w:sz w:val="16"/>
                          <w:szCs w:val="18"/>
                        </w:rPr>
                      </w:pPr>
                      <w:r w:rsidRPr="00EC4C42">
                        <w:rPr>
                          <w:rFonts w:ascii="メイリオ" w:eastAsia="メイリオ" w:hAnsi="メイリオ" w:hint="eastAsia"/>
                          <w:szCs w:val="21"/>
                        </w:rPr>
                        <w:t>上</w:t>
                      </w:r>
                      <w:r w:rsidRPr="00EC4C42">
                        <w:rPr>
                          <w:rFonts w:ascii="メイリオ" w:eastAsia="メイリオ" w:hAnsi="メイリオ" w:hint="eastAsia"/>
                          <w:sz w:val="22"/>
                          <w:szCs w:val="21"/>
                        </w:rPr>
                        <w:t>記各項目について</w:t>
                      </w:r>
                      <w:r w:rsidRPr="00EC4C42">
                        <w:rPr>
                          <w:rFonts w:ascii="メイリオ" w:eastAsia="メイリオ" w:hAnsi="メイリオ" w:hint="eastAsia"/>
                          <w:color w:val="000000" w:themeColor="text1"/>
                          <w:sz w:val="22"/>
                          <w:szCs w:val="21"/>
                        </w:rPr>
                        <w:t>、研究責任</w:t>
                      </w:r>
                      <w:r w:rsidR="00C00092">
                        <w:rPr>
                          <w:rFonts w:ascii="メイリオ" w:eastAsia="メイリオ" w:hAnsi="メイリオ" w:hint="eastAsia"/>
                          <w:color w:val="000000" w:themeColor="text1"/>
                          <w:sz w:val="22"/>
                          <w:szCs w:val="21"/>
                        </w:rPr>
                        <w:t>医師</w:t>
                      </w:r>
                      <w:r w:rsidR="005432F2" w:rsidRPr="00EC4C42">
                        <w:rPr>
                          <w:rFonts w:ascii="メイリオ" w:eastAsia="メイリオ" w:hAnsi="メイリオ" w:hint="eastAsia"/>
                          <w:sz w:val="22"/>
                          <w:szCs w:val="21"/>
                        </w:rPr>
                        <w:t>又は研究分担医師</w:t>
                      </w:r>
                      <w:r w:rsidRPr="00EC4C42">
                        <w:rPr>
                          <w:rFonts w:ascii="メイリオ" w:eastAsia="メイリオ" w:hAnsi="メイリオ" w:hint="eastAsia"/>
                          <w:color w:val="000000" w:themeColor="text1"/>
                          <w:sz w:val="22"/>
                          <w:szCs w:val="21"/>
                        </w:rPr>
                        <w:t xml:space="preserve">より同意説明文書を受け取り説明を受け、その内容を理解しましたので、自由意思によりこの臨床研究に参加することに同意します。　</w:t>
                      </w:r>
                    </w:p>
                    <w:p w14:paraId="749F5F2E" w14:textId="22449333" w:rsidR="00C57E7C" w:rsidRPr="00EC4C42" w:rsidRDefault="00C57E7C" w:rsidP="00EC4C42">
                      <w:pPr>
                        <w:snapToGrid w:val="0"/>
                        <w:ind w:left="440" w:hangingChars="200" w:hanging="440"/>
                        <w:rPr>
                          <w:rFonts w:ascii="メイリオ" w:eastAsia="メイリオ" w:hAnsi="メイリオ"/>
                          <w:sz w:val="16"/>
                          <w:szCs w:val="18"/>
                        </w:rPr>
                      </w:pPr>
                      <w:r w:rsidRPr="00EC4C42">
                        <w:rPr>
                          <w:rFonts w:ascii="メイリオ" w:eastAsia="メイリオ" w:hAnsi="メイリオ" w:hint="eastAsia"/>
                          <w:sz w:val="22"/>
                          <w:szCs w:val="21"/>
                        </w:rPr>
                        <w:t xml:space="preserve">　　　　　　同意日：　　　　　　</w:t>
                      </w:r>
                      <w:r w:rsidRPr="00EC4C42">
                        <w:rPr>
                          <w:rFonts w:ascii="メイリオ" w:eastAsia="メイリオ" w:hAnsi="メイリオ"/>
                          <w:sz w:val="22"/>
                          <w:szCs w:val="21"/>
                        </w:rPr>
                        <w:t xml:space="preserve">  </w:t>
                      </w:r>
                      <w:r w:rsidRPr="00EC4C42">
                        <w:rPr>
                          <w:rFonts w:ascii="メイリオ" w:eastAsia="メイリオ" w:hAnsi="メイリオ" w:hint="eastAsia"/>
                          <w:sz w:val="22"/>
                          <w:szCs w:val="21"/>
                        </w:rPr>
                        <w:t xml:space="preserve">　年　　　　　月　　　　日</w:t>
                      </w:r>
                    </w:p>
                    <w:p w14:paraId="211352B6" w14:textId="00886849" w:rsidR="00C57E7C" w:rsidRDefault="00C57E7C" w:rsidP="00EE0601">
                      <w:pPr>
                        <w:snapToGrid w:val="0"/>
                        <w:ind w:firstLineChars="600" w:firstLine="1320"/>
                        <w:rPr>
                          <w:rFonts w:ascii="メイリオ" w:eastAsia="メイリオ" w:hAnsi="メイリオ"/>
                          <w:sz w:val="22"/>
                          <w:szCs w:val="21"/>
                          <w:u w:val="single"/>
                        </w:rPr>
                      </w:pPr>
                      <w:r w:rsidRPr="00EC4C42">
                        <w:rPr>
                          <w:rFonts w:ascii="メイリオ" w:eastAsia="メイリオ" w:hAnsi="メイリオ" w:hint="eastAsia"/>
                          <w:sz w:val="22"/>
                          <w:szCs w:val="21"/>
                        </w:rPr>
                        <w:t>同意者署名：</w:t>
                      </w:r>
                      <w:r w:rsidRPr="00EC4C42">
                        <w:rPr>
                          <w:rFonts w:ascii="メイリオ" w:eastAsia="メイリオ" w:hAnsi="メイリオ" w:hint="eastAsia"/>
                          <w:sz w:val="22"/>
                          <w:szCs w:val="21"/>
                          <w:u w:val="single"/>
                        </w:rPr>
                        <w:t xml:space="preserve">　　　　　　　　　　　　　　　　　　</w:t>
                      </w:r>
                    </w:p>
                    <w:p w14:paraId="5A1523C9" w14:textId="27B3CDDA" w:rsidR="00EE0601" w:rsidRPr="00EC4C42" w:rsidRDefault="00EE0601" w:rsidP="00EE0601">
                      <w:pPr>
                        <w:snapToGrid w:val="0"/>
                        <w:ind w:firstLineChars="600" w:firstLine="1320"/>
                        <w:rPr>
                          <w:rFonts w:ascii="メイリオ" w:eastAsia="メイリオ" w:hAnsi="メイリオ"/>
                          <w:color w:val="0070C0"/>
                          <w:sz w:val="22"/>
                          <w:szCs w:val="21"/>
                        </w:rPr>
                      </w:pPr>
                      <w:r w:rsidRPr="00EE0601">
                        <w:rPr>
                          <w:rFonts w:ascii="メイリオ" w:eastAsia="メイリオ" w:hAnsi="メイリオ" w:hint="eastAsia"/>
                          <w:sz w:val="22"/>
                          <w:szCs w:val="21"/>
                        </w:rPr>
                        <w:t xml:space="preserve">　</w:t>
                      </w:r>
                      <w:r>
                        <w:rPr>
                          <w:rFonts w:ascii="メイリオ" w:eastAsia="メイリオ" w:hAnsi="メイリオ" w:hint="eastAsia"/>
                          <w:sz w:val="22"/>
                          <w:szCs w:val="21"/>
                        </w:rPr>
                        <w:t xml:space="preserve">　　　　　　　　　</w:t>
                      </w:r>
                      <w:r w:rsidRPr="00EC4C42">
                        <w:rPr>
                          <w:rFonts w:ascii="メイリオ" w:eastAsia="メイリオ" w:hAnsi="メイリオ" w:hint="eastAsia"/>
                          <w:color w:val="0070C0"/>
                          <w:sz w:val="22"/>
                          <w:szCs w:val="21"/>
                        </w:rPr>
                        <w:t xml:space="preserve">　　年　　　　　月　　　　日</w:t>
                      </w:r>
                    </w:p>
                    <w:p w14:paraId="3B302F36" w14:textId="6A971A6C" w:rsidR="00EE0601" w:rsidRPr="00EC4C42" w:rsidRDefault="00EE0601" w:rsidP="00EC4C42">
                      <w:pPr>
                        <w:snapToGrid w:val="0"/>
                        <w:ind w:firstLineChars="600" w:firstLine="1320"/>
                        <w:rPr>
                          <w:rFonts w:ascii="メイリオ" w:eastAsia="メイリオ" w:hAnsi="メイリオ"/>
                          <w:color w:val="0070C0"/>
                          <w:sz w:val="22"/>
                          <w:szCs w:val="21"/>
                        </w:rPr>
                      </w:pPr>
                      <w:r w:rsidRPr="00EC4C42">
                        <w:rPr>
                          <w:rFonts w:ascii="メイリオ" w:eastAsia="メイリオ" w:hAnsi="メイリオ" w:hint="eastAsia"/>
                          <w:color w:val="0070C0"/>
                          <w:sz w:val="22"/>
                          <w:szCs w:val="21"/>
                        </w:rPr>
                        <w:t>代諾者署名：</w:t>
                      </w:r>
                      <w:r w:rsidRPr="00EC4C42">
                        <w:rPr>
                          <w:rFonts w:ascii="メイリオ" w:eastAsia="メイリオ" w:hAnsi="メイリオ" w:hint="eastAsia"/>
                          <w:color w:val="0070C0"/>
                          <w:sz w:val="22"/>
                          <w:szCs w:val="21"/>
                          <w:u w:val="single"/>
                        </w:rPr>
                        <w:t xml:space="preserve">　　　　　　　　　　　　　　　　</w:t>
                      </w:r>
                      <w:r w:rsidR="00A5167B" w:rsidRPr="00EC4C42">
                        <w:rPr>
                          <w:rFonts w:ascii="メイリオ" w:eastAsia="メイリオ" w:hAnsi="メイリオ" w:hint="eastAsia"/>
                          <w:color w:val="0070C0"/>
                          <w:sz w:val="22"/>
                          <w:szCs w:val="21"/>
                          <w:u w:val="single"/>
                        </w:rPr>
                        <w:t xml:space="preserve">　　</w:t>
                      </w:r>
                      <w:r w:rsidRPr="00EC4C42">
                        <w:rPr>
                          <w:rFonts w:ascii="メイリオ" w:eastAsia="メイリオ" w:hAnsi="メイリオ" w:hint="eastAsia"/>
                          <w:color w:val="0070C0"/>
                          <w:sz w:val="22"/>
                          <w:szCs w:val="21"/>
                        </w:rPr>
                        <w:t xml:space="preserve">　</w:t>
                      </w:r>
                      <w:r w:rsidRPr="00EC4C42">
                        <w:rPr>
                          <w:rFonts w:ascii="メイリオ" w:eastAsia="メイリオ" w:hAnsi="メイリオ" w:hint="eastAsia"/>
                          <w:color w:val="0070C0"/>
                          <w:sz w:val="22"/>
                          <w:szCs w:val="21"/>
                          <w:u w:val="single"/>
                        </w:rPr>
                        <w:t xml:space="preserve">続柄　　　　　　</w:t>
                      </w:r>
                    </w:p>
                  </w:txbxContent>
                </v:textbox>
                <w10:anchorlock/>
              </v:rect>
            </w:pict>
          </mc:Fallback>
        </mc:AlternateContent>
      </w:r>
    </w:p>
    <w:p w14:paraId="588CB549" w14:textId="77777777" w:rsidR="00114E20" w:rsidRPr="000C40DC" w:rsidRDefault="00114E20" w:rsidP="000C40DC">
      <w:pPr>
        <w:snapToGrid w:val="0"/>
        <w:spacing w:line="209" w:lineRule="auto"/>
        <w:contextualSpacing/>
        <w:rPr>
          <w:rFonts w:ascii="メイリオ" w:eastAsia="メイリオ" w:hAnsi="メイリオ" w:cs="ＭＳ明朝"/>
          <w:b/>
          <w:color w:val="0070C0"/>
          <w:kern w:val="0"/>
          <w:sz w:val="22"/>
        </w:rPr>
      </w:pPr>
      <w:r w:rsidRPr="000C40DC">
        <w:rPr>
          <w:rFonts w:ascii="メイリオ" w:eastAsia="メイリオ" w:hAnsi="メイリオ" w:cs="ＭＳ明朝"/>
          <w:b/>
          <w:color w:val="0070C0"/>
          <w:kern w:val="0"/>
          <w:sz w:val="22"/>
        </w:rPr>
        <w:br w:type="page"/>
      </w:r>
    </w:p>
    <w:p w14:paraId="31B5228E" w14:textId="2BFDB878" w:rsidR="00114E20" w:rsidRPr="000C40DC" w:rsidRDefault="00FA0054" w:rsidP="000C40DC">
      <w:pPr>
        <w:snapToGrid w:val="0"/>
        <w:spacing w:line="209" w:lineRule="auto"/>
        <w:contextualSpacing/>
        <w:jc w:val="right"/>
        <w:rPr>
          <w:rFonts w:ascii="メイリオ" w:eastAsia="メイリオ" w:hAnsi="メイリオ"/>
          <w:sz w:val="22"/>
        </w:rPr>
      </w:pPr>
      <w:r w:rsidRPr="000C40DC">
        <w:rPr>
          <w:rFonts w:ascii="メイリオ" w:eastAsia="メイリオ" w:hAnsi="メイリオ" w:hint="eastAsia"/>
          <w:sz w:val="22"/>
        </w:rPr>
        <w:lastRenderedPageBreak/>
        <w:t>実施施設保管用</w:t>
      </w:r>
    </w:p>
    <w:p w14:paraId="0CFB7A61" w14:textId="77777777" w:rsidR="00114E20" w:rsidRPr="000C40DC" w:rsidRDefault="00114E20" w:rsidP="000C40DC">
      <w:pPr>
        <w:snapToGrid w:val="0"/>
        <w:spacing w:line="209" w:lineRule="auto"/>
        <w:contextualSpacing/>
        <w:jc w:val="center"/>
        <w:rPr>
          <w:rFonts w:ascii="メイリオ" w:eastAsia="メイリオ" w:hAnsi="メイリオ"/>
          <w:b/>
          <w:sz w:val="22"/>
        </w:rPr>
      </w:pPr>
      <w:r w:rsidRPr="000C40DC">
        <w:rPr>
          <w:rFonts w:ascii="メイリオ" w:eastAsia="メイリオ" w:hAnsi="メイリオ" w:hint="eastAsia"/>
          <w:b/>
          <w:sz w:val="22"/>
        </w:rPr>
        <w:t>同意文書</w:t>
      </w:r>
    </w:p>
    <w:p w14:paraId="30539757" w14:textId="6BD1E436" w:rsidR="00B81ABA" w:rsidRDefault="00B81ABA" w:rsidP="00EC4C42">
      <w:pPr>
        <w:snapToGrid w:val="0"/>
        <w:spacing w:line="209" w:lineRule="auto"/>
        <w:contextualSpacing/>
        <w:jc w:val="left"/>
        <w:rPr>
          <w:rFonts w:ascii="メイリオ" w:eastAsia="メイリオ" w:hAnsi="メイリオ"/>
          <w:color w:val="0070C0"/>
          <w:sz w:val="22"/>
        </w:rPr>
      </w:pPr>
      <w:r>
        <w:rPr>
          <w:rFonts w:ascii="メイリオ" w:eastAsia="メイリオ" w:hAnsi="メイリオ" w:hint="eastAsia"/>
          <w:color w:val="0070C0"/>
          <w:sz w:val="22"/>
        </w:rPr>
        <w:t>実施医療機関</w:t>
      </w:r>
    </w:p>
    <w:p w14:paraId="26929815" w14:textId="6E2CDBB5" w:rsidR="00114E20" w:rsidRPr="000C40DC" w:rsidRDefault="00114E20" w:rsidP="00EC4C42">
      <w:pPr>
        <w:snapToGrid w:val="0"/>
        <w:spacing w:line="209" w:lineRule="auto"/>
        <w:ind w:firstLineChars="100" w:firstLine="220"/>
        <w:contextualSpacing/>
        <w:jc w:val="left"/>
        <w:rPr>
          <w:rFonts w:ascii="メイリオ" w:eastAsia="メイリオ" w:hAnsi="メイリオ"/>
          <w:color w:val="000000" w:themeColor="text1"/>
          <w:sz w:val="22"/>
        </w:rPr>
      </w:pPr>
      <w:r w:rsidRPr="000C40DC">
        <w:rPr>
          <w:rFonts w:ascii="メイリオ" w:eastAsia="メイリオ" w:hAnsi="メイリオ" w:hint="eastAsia"/>
          <w:color w:val="0070C0"/>
          <w:sz w:val="22"/>
        </w:rPr>
        <w:t xml:space="preserve">研究責任医師名　</w:t>
      </w:r>
      <w:r w:rsidRPr="000C40DC">
        <w:rPr>
          <w:rFonts w:ascii="メイリオ" w:eastAsia="メイリオ" w:hAnsi="メイリオ" w:hint="eastAsia"/>
          <w:color w:val="000000" w:themeColor="text1"/>
          <w:sz w:val="22"/>
        </w:rPr>
        <w:t>殿</w:t>
      </w:r>
    </w:p>
    <w:p w14:paraId="60E123FC" w14:textId="77777777" w:rsidR="00114E20" w:rsidRPr="000C40DC" w:rsidRDefault="00114E20" w:rsidP="000C40DC">
      <w:pPr>
        <w:snapToGrid w:val="0"/>
        <w:spacing w:line="209" w:lineRule="auto"/>
        <w:contextualSpacing/>
        <w:jc w:val="left"/>
        <w:rPr>
          <w:rFonts w:ascii="メイリオ" w:eastAsia="メイリオ" w:hAnsi="メイリオ"/>
          <w:sz w:val="22"/>
        </w:rPr>
      </w:pPr>
    </w:p>
    <w:p w14:paraId="23530BF6" w14:textId="175A6AD4" w:rsidR="00461EE7" w:rsidRPr="000C40DC" w:rsidRDefault="00461EE7" w:rsidP="00461EE7">
      <w:pPr>
        <w:snapToGrid w:val="0"/>
        <w:spacing w:line="209" w:lineRule="auto"/>
        <w:contextualSpacing/>
        <w:jc w:val="left"/>
        <w:rPr>
          <w:rFonts w:ascii="メイリオ" w:eastAsia="メイリオ" w:hAnsi="メイリオ"/>
          <w:szCs w:val="21"/>
        </w:rPr>
      </w:pPr>
      <w:r w:rsidRPr="000C40DC">
        <w:rPr>
          <w:rFonts w:ascii="メイリオ" w:eastAsia="メイリオ" w:hAnsi="メイリオ" w:hint="eastAsia"/>
          <w:szCs w:val="21"/>
        </w:rPr>
        <w:t>課題名：</w:t>
      </w:r>
      <w:r w:rsidR="001B64DD">
        <w:rPr>
          <w:rFonts w:ascii="メイリオ" w:eastAsia="メイリオ" w:hAnsi="メイリオ" w:hint="eastAsia"/>
          <w:color w:val="0070C0"/>
          <w:szCs w:val="21"/>
        </w:rPr>
        <w:t>研究</w:t>
      </w:r>
      <w:r w:rsidRPr="000C40DC">
        <w:rPr>
          <w:rFonts w:ascii="メイリオ" w:eastAsia="メイリオ" w:hAnsi="メイリオ" w:hint="eastAsia"/>
          <w:color w:val="0070C0"/>
          <w:szCs w:val="21"/>
        </w:rPr>
        <w:t>課題名</w:t>
      </w:r>
    </w:p>
    <w:p w14:paraId="43FEA3C6" w14:textId="77777777" w:rsidR="00461EE7" w:rsidRPr="000C40DC" w:rsidRDefault="00461EE7" w:rsidP="00461EE7">
      <w:pPr>
        <w:pStyle w:val="af4"/>
        <w:snapToGrid w:val="0"/>
        <w:spacing w:line="209" w:lineRule="auto"/>
        <w:ind w:firstLineChars="100" w:firstLine="210"/>
        <w:contextualSpacing/>
        <w:rPr>
          <w:rFonts w:ascii="メイリオ" w:eastAsia="メイリオ" w:hAnsi="メイリオ"/>
          <w:color w:val="000000" w:themeColor="text1"/>
          <w:szCs w:val="21"/>
        </w:rPr>
      </w:pPr>
      <w:r w:rsidRPr="000C40DC">
        <w:rPr>
          <w:rFonts w:ascii="メイリオ" w:eastAsia="メイリオ" w:hAnsi="メイリオ" w:hint="eastAsia"/>
          <w:color w:val="000000" w:themeColor="text1"/>
          <w:szCs w:val="21"/>
        </w:rPr>
        <w:t>下記の各項目について説明文書を用いて説明を行いました。</w:t>
      </w:r>
    </w:p>
    <w:p w14:paraId="1ADDC0BE" w14:textId="77777777" w:rsidR="00461EE7" w:rsidRPr="000C40DC" w:rsidRDefault="00461EE7" w:rsidP="00461EE7">
      <w:pPr>
        <w:snapToGrid w:val="0"/>
        <w:spacing w:line="209" w:lineRule="auto"/>
        <w:contextualSpacing/>
        <w:jc w:val="left"/>
        <w:rPr>
          <w:rFonts w:ascii="メイリオ" w:eastAsia="メイリオ" w:hAnsi="メイリオ"/>
          <w:szCs w:val="21"/>
        </w:rPr>
      </w:pPr>
      <w:r w:rsidRPr="000C40DC">
        <w:rPr>
          <w:rFonts w:ascii="メイリオ" w:eastAsia="メイリオ" w:hAnsi="メイリオ" w:hint="eastAsia"/>
          <w:szCs w:val="21"/>
        </w:rPr>
        <w:t>1.</w:t>
      </w:r>
      <w:r>
        <w:rPr>
          <w:rFonts w:ascii="メイリオ" w:eastAsia="メイリオ" w:hAnsi="メイリオ" w:hint="eastAsia"/>
          <w:szCs w:val="21"/>
        </w:rPr>
        <w:t xml:space="preserve">  </w:t>
      </w:r>
      <w:r w:rsidRPr="000C40DC">
        <w:rPr>
          <w:rFonts w:ascii="メイリオ" w:eastAsia="メイリオ" w:hAnsi="メイリオ" w:hint="eastAsia"/>
          <w:szCs w:val="21"/>
        </w:rPr>
        <w:t>臨床研究の名称、研究の実施について実施医療機関の管理者の承認を受けている旨</w:t>
      </w:r>
    </w:p>
    <w:p w14:paraId="4837FC62" w14:textId="100E85A2" w:rsidR="00461EE7" w:rsidRPr="000C40DC" w:rsidRDefault="00461EE7" w:rsidP="00461EE7">
      <w:pPr>
        <w:snapToGrid w:val="0"/>
        <w:spacing w:line="209" w:lineRule="auto"/>
        <w:contextualSpacing/>
        <w:jc w:val="left"/>
        <w:rPr>
          <w:rFonts w:ascii="メイリオ" w:eastAsia="メイリオ" w:hAnsi="メイリオ"/>
          <w:szCs w:val="21"/>
        </w:rPr>
      </w:pPr>
      <w:r w:rsidRPr="000C40DC">
        <w:rPr>
          <w:rFonts w:ascii="メイリオ" w:eastAsia="メイリオ" w:hAnsi="メイリオ" w:hint="eastAsia"/>
          <w:szCs w:val="21"/>
        </w:rPr>
        <w:t xml:space="preserve">2. </w:t>
      </w:r>
      <w:r>
        <w:rPr>
          <w:rFonts w:ascii="メイリオ" w:eastAsia="メイリオ" w:hAnsi="メイリオ" w:hint="eastAsia"/>
          <w:szCs w:val="21"/>
        </w:rPr>
        <w:t xml:space="preserve"> </w:t>
      </w:r>
      <w:r w:rsidRPr="00CA0170">
        <w:rPr>
          <w:rFonts w:ascii="メイリオ" w:eastAsia="メイリオ" w:hAnsi="メイリオ"/>
          <w:szCs w:val="21"/>
        </w:rPr>
        <w:t>統括管理者の氏名又は名称、研究責任</w:t>
      </w:r>
      <w:r w:rsidR="00C00092">
        <w:rPr>
          <w:rFonts w:ascii="メイリオ" w:eastAsia="メイリオ" w:hAnsi="メイリオ" w:hint="eastAsia"/>
          <w:szCs w:val="21"/>
        </w:rPr>
        <w:t>医</w:t>
      </w:r>
      <w:r w:rsidRPr="00CA0170">
        <w:rPr>
          <w:rFonts w:ascii="メイリオ" w:eastAsia="メイリオ" w:hAnsi="メイリオ"/>
          <w:szCs w:val="21"/>
        </w:rPr>
        <w:t>師の氏名及び職名並びに実施医療機関の名称</w:t>
      </w:r>
      <w:r w:rsidRPr="000C40DC">
        <w:rPr>
          <w:rFonts w:ascii="メイリオ" w:eastAsia="メイリオ" w:hAnsi="メイリオ" w:hint="eastAsia"/>
          <w:szCs w:val="21"/>
        </w:rPr>
        <w:tab/>
      </w:r>
    </w:p>
    <w:p w14:paraId="26DA20C2" w14:textId="77777777" w:rsidR="00461EE7" w:rsidRPr="000C40DC" w:rsidRDefault="00461EE7" w:rsidP="00461EE7">
      <w:pPr>
        <w:snapToGrid w:val="0"/>
        <w:spacing w:line="209" w:lineRule="auto"/>
        <w:contextualSpacing/>
        <w:jc w:val="left"/>
        <w:rPr>
          <w:rFonts w:ascii="メイリオ" w:eastAsia="メイリオ" w:hAnsi="メイリオ"/>
          <w:szCs w:val="21"/>
        </w:rPr>
      </w:pPr>
      <w:r w:rsidRPr="000C40DC">
        <w:rPr>
          <w:rFonts w:ascii="メイリオ" w:eastAsia="メイリオ" w:hAnsi="メイリオ" w:hint="eastAsia"/>
          <w:szCs w:val="21"/>
        </w:rPr>
        <w:t xml:space="preserve">3. </w:t>
      </w:r>
      <w:r>
        <w:rPr>
          <w:rFonts w:ascii="メイリオ" w:eastAsia="メイリオ" w:hAnsi="メイリオ" w:hint="eastAsia"/>
          <w:szCs w:val="21"/>
        </w:rPr>
        <w:t xml:space="preserve"> </w:t>
      </w:r>
      <w:r w:rsidRPr="000C40DC">
        <w:rPr>
          <w:rFonts w:ascii="メイリオ" w:eastAsia="メイリオ" w:hAnsi="メイリオ" w:hint="eastAsia"/>
          <w:szCs w:val="21"/>
        </w:rPr>
        <w:t>研究について</w:t>
      </w:r>
    </w:p>
    <w:p w14:paraId="19276E32" w14:textId="77777777" w:rsidR="00461EE7" w:rsidRPr="000C40DC" w:rsidRDefault="00461EE7" w:rsidP="00461EE7">
      <w:pPr>
        <w:snapToGrid w:val="0"/>
        <w:spacing w:line="209" w:lineRule="auto"/>
        <w:contextualSpacing/>
        <w:jc w:val="left"/>
        <w:rPr>
          <w:rFonts w:ascii="メイリオ" w:eastAsia="メイリオ" w:hAnsi="メイリオ"/>
          <w:szCs w:val="21"/>
        </w:rPr>
      </w:pPr>
      <w:r w:rsidRPr="000C40DC">
        <w:rPr>
          <w:rFonts w:ascii="メイリオ" w:eastAsia="メイリオ" w:hAnsi="メイリオ" w:hint="eastAsia"/>
          <w:szCs w:val="21"/>
        </w:rPr>
        <w:t xml:space="preserve">4. </w:t>
      </w:r>
      <w:r>
        <w:rPr>
          <w:rFonts w:ascii="メイリオ" w:eastAsia="メイリオ" w:hAnsi="メイリオ" w:hint="eastAsia"/>
          <w:szCs w:val="21"/>
        </w:rPr>
        <w:t xml:space="preserve"> </w:t>
      </w:r>
      <w:r w:rsidRPr="000C40DC">
        <w:rPr>
          <w:rFonts w:ascii="メイリオ" w:eastAsia="メイリオ" w:hAnsi="メイリオ" w:hint="eastAsia"/>
          <w:szCs w:val="21"/>
        </w:rPr>
        <w:t>臨床研究の実施により予期される利益及び不利益</w:t>
      </w:r>
    </w:p>
    <w:p w14:paraId="63563D6C" w14:textId="13F99378" w:rsidR="00461EE7" w:rsidRPr="000C40DC" w:rsidRDefault="00461EE7" w:rsidP="00461EE7">
      <w:pPr>
        <w:snapToGrid w:val="0"/>
        <w:spacing w:line="209" w:lineRule="auto"/>
        <w:contextualSpacing/>
        <w:jc w:val="left"/>
        <w:rPr>
          <w:rFonts w:ascii="メイリオ" w:eastAsia="メイリオ" w:hAnsi="メイリオ"/>
          <w:szCs w:val="21"/>
        </w:rPr>
      </w:pPr>
      <w:r w:rsidRPr="000C40DC">
        <w:rPr>
          <w:rFonts w:ascii="メイリオ" w:eastAsia="メイリオ" w:hAnsi="メイリオ" w:hint="eastAsia"/>
          <w:szCs w:val="21"/>
        </w:rPr>
        <w:t xml:space="preserve">5. </w:t>
      </w:r>
      <w:r>
        <w:rPr>
          <w:rFonts w:ascii="メイリオ" w:eastAsia="メイリオ" w:hAnsi="メイリオ" w:hint="eastAsia"/>
          <w:szCs w:val="21"/>
        </w:rPr>
        <w:t xml:space="preserve"> </w:t>
      </w:r>
      <w:r w:rsidRPr="000C40DC">
        <w:rPr>
          <w:rFonts w:ascii="メイリオ" w:eastAsia="メイリオ" w:hAnsi="メイリオ" w:hint="eastAsia"/>
          <w:szCs w:val="21"/>
        </w:rPr>
        <w:t>臨床研究への参加を拒否することは任意である旨また同意の撤回に関する事項</w:t>
      </w:r>
    </w:p>
    <w:p w14:paraId="7520417D" w14:textId="08E9EFDC" w:rsidR="00461EE7" w:rsidRDefault="00461EE7" w:rsidP="00EC4C42">
      <w:pPr>
        <w:snapToGrid w:val="0"/>
        <w:spacing w:line="209" w:lineRule="auto"/>
        <w:contextualSpacing/>
        <w:jc w:val="left"/>
        <w:rPr>
          <w:rFonts w:ascii="メイリオ" w:eastAsia="メイリオ" w:hAnsi="メイリオ"/>
          <w:szCs w:val="21"/>
        </w:rPr>
      </w:pPr>
      <w:r>
        <w:rPr>
          <w:rFonts w:ascii="メイリオ" w:eastAsia="メイリオ" w:hAnsi="メイリオ" w:hint="eastAsia"/>
          <w:szCs w:val="21"/>
        </w:rPr>
        <w:t>6</w:t>
      </w:r>
      <w:r w:rsidRPr="000C40DC">
        <w:rPr>
          <w:rFonts w:ascii="メイリオ" w:eastAsia="メイリオ" w:hAnsi="メイリオ" w:hint="eastAsia"/>
          <w:szCs w:val="21"/>
        </w:rPr>
        <w:t xml:space="preserve">. </w:t>
      </w:r>
      <w:r>
        <w:rPr>
          <w:rFonts w:ascii="メイリオ" w:eastAsia="メイリオ" w:hAnsi="メイリオ" w:hint="eastAsia"/>
          <w:szCs w:val="21"/>
        </w:rPr>
        <w:t xml:space="preserve"> </w:t>
      </w:r>
      <w:r w:rsidRPr="000132B4">
        <w:rPr>
          <w:rFonts w:ascii="メイリオ" w:eastAsia="メイリオ" w:hAnsi="メイリオ" w:hint="eastAsia"/>
          <w:szCs w:val="21"/>
        </w:rPr>
        <w:t>臨床研究への参加継続について影響を与える可能性のある情報が得られた</w:t>
      </w:r>
      <w:r>
        <w:rPr>
          <w:rFonts w:ascii="メイリオ" w:eastAsia="メイリオ" w:hAnsi="メイリオ" w:hint="eastAsia"/>
          <w:szCs w:val="21"/>
        </w:rPr>
        <w:t>場合</w:t>
      </w:r>
    </w:p>
    <w:p w14:paraId="717D47AD" w14:textId="11A383B8" w:rsidR="00461EE7" w:rsidRPr="000C40DC" w:rsidRDefault="00461EE7" w:rsidP="00461EE7">
      <w:pPr>
        <w:snapToGrid w:val="0"/>
        <w:spacing w:line="209" w:lineRule="auto"/>
        <w:contextualSpacing/>
        <w:jc w:val="left"/>
        <w:rPr>
          <w:rFonts w:ascii="メイリオ" w:eastAsia="メイリオ" w:hAnsi="メイリオ"/>
          <w:szCs w:val="21"/>
        </w:rPr>
      </w:pPr>
      <w:r>
        <w:rPr>
          <w:rFonts w:ascii="メイリオ" w:eastAsia="メイリオ" w:hAnsi="メイリオ" w:hint="eastAsia"/>
          <w:szCs w:val="21"/>
        </w:rPr>
        <w:t xml:space="preserve">7.  </w:t>
      </w:r>
      <w:r w:rsidRPr="000C40DC">
        <w:rPr>
          <w:rFonts w:ascii="メイリオ" w:eastAsia="メイリオ" w:hAnsi="メイリオ" w:hint="eastAsia"/>
          <w:szCs w:val="21"/>
        </w:rPr>
        <w:t>臨床研究に関する情報公開の方法</w:t>
      </w:r>
    </w:p>
    <w:p w14:paraId="4FA76DCC" w14:textId="40D7523C" w:rsidR="00461EE7" w:rsidRDefault="00461EE7" w:rsidP="00EC4C42">
      <w:pPr>
        <w:snapToGrid w:val="0"/>
        <w:spacing w:line="209" w:lineRule="auto"/>
        <w:contextualSpacing/>
        <w:jc w:val="left"/>
        <w:rPr>
          <w:rFonts w:ascii="メイリオ" w:eastAsia="メイリオ" w:hAnsi="メイリオ"/>
          <w:szCs w:val="21"/>
        </w:rPr>
      </w:pPr>
      <w:r>
        <w:rPr>
          <w:rFonts w:ascii="メイリオ" w:eastAsia="メイリオ" w:hAnsi="メイリオ" w:hint="eastAsia"/>
          <w:szCs w:val="21"/>
        </w:rPr>
        <w:t>8</w:t>
      </w:r>
      <w:r w:rsidRPr="000C40DC">
        <w:rPr>
          <w:rFonts w:ascii="メイリオ" w:eastAsia="メイリオ" w:hAnsi="メイリオ" w:hint="eastAsia"/>
          <w:szCs w:val="21"/>
        </w:rPr>
        <w:t xml:space="preserve">. </w:t>
      </w:r>
      <w:r>
        <w:rPr>
          <w:rFonts w:ascii="メイリオ" w:eastAsia="メイリオ" w:hAnsi="メイリオ" w:hint="eastAsia"/>
          <w:szCs w:val="21"/>
        </w:rPr>
        <w:t xml:space="preserve"> </w:t>
      </w:r>
      <w:r w:rsidRPr="000C40DC">
        <w:rPr>
          <w:rFonts w:ascii="メイリオ" w:eastAsia="メイリオ" w:hAnsi="メイリオ" w:hint="eastAsia"/>
          <w:szCs w:val="21"/>
        </w:rPr>
        <w:t>臨床研究の実施に</w:t>
      </w:r>
      <w:r>
        <w:rPr>
          <w:rFonts w:ascii="メイリオ" w:eastAsia="メイリオ" w:hAnsi="メイリオ" w:hint="eastAsia"/>
          <w:szCs w:val="21"/>
        </w:rPr>
        <w:t>係る</w:t>
      </w:r>
      <w:r w:rsidRPr="000C40DC">
        <w:rPr>
          <w:rFonts w:ascii="メイリオ" w:eastAsia="メイリオ" w:hAnsi="メイリオ" w:hint="eastAsia"/>
          <w:szCs w:val="21"/>
        </w:rPr>
        <w:t>資料</w:t>
      </w:r>
      <w:r>
        <w:rPr>
          <w:rFonts w:ascii="メイリオ" w:eastAsia="メイリオ" w:hAnsi="メイリオ" w:hint="eastAsia"/>
          <w:szCs w:val="21"/>
        </w:rPr>
        <w:t>の</w:t>
      </w:r>
      <w:r w:rsidRPr="000C40DC">
        <w:rPr>
          <w:rFonts w:ascii="メイリオ" w:eastAsia="メイリオ" w:hAnsi="メイリオ" w:hint="eastAsia"/>
          <w:szCs w:val="21"/>
        </w:rPr>
        <w:t>入手又は閲覧</w:t>
      </w:r>
      <w:r>
        <w:rPr>
          <w:rFonts w:ascii="メイリオ" w:eastAsia="メイリオ" w:hAnsi="メイリオ" w:hint="eastAsia"/>
          <w:szCs w:val="21"/>
        </w:rPr>
        <w:t>に関する</w:t>
      </w:r>
      <w:r w:rsidRPr="000C40DC">
        <w:rPr>
          <w:rFonts w:ascii="メイリオ" w:eastAsia="メイリオ" w:hAnsi="メイリオ" w:hint="eastAsia"/>
          <w:szCs w:val="21"/>
        </w:rPr>
        <w:t>方法</w:t>
      </w:r>
    </w:p>
    <w:p w14:paraId="68084A71" w14:textId="1D7D0643" w:rsidR="00461EE7" w:rsidRPr="000C40DC" w:rsidRDefault="00461EE7" w:rsidP="00EC4C42">
      <w:pPr>
        <w:snapToGrid w:val="0"/>
        <w:spacing w:line="209" w:lineRule="auto"/>
        <w:contextualSpacing/>
        <w:jc w:val="left"/>
        <w:rPr>
          <w:rFonts w:ascii="メイリオ" w:eastAsia="メイリオ" w:hAnsi="メイリオ"/>
          <w:szCs w:val="21"/>
        </w:rPr>
      </w:pPr>
      <w:r>
        <w:rPr>
          <w:rFonts w:ascii="メイリオ" w:eastAsia="メイリオ" w:hAnsi="メイリオ" w:hint="eastAsia"/>
          <w:szCs w:val="21"/>
        </w:rPr>
        <w:t xml:space="preserve">9.  </w:t>
      </w:r>
      <w:r w:rsidRPr="000132B4">
        <w:rPr>
          <w:rFonts w:ascii="メイリオ" w:eastAsia="メイリオ" w:hAnsi="メイリオ" w:hint="eastAsia"/>
          <w:szCs w:val="21"/>
        </w:rPr>
        <w:t>関係者</w:t>
      </w:r>
      <w:r>
        <w:rPr>
          <w:rFonts w:ascii="メイリオ" w:eastAsia="メイリオ" w:hAnsi="メイリオ" w:hint="eastAsia"/>
          <w:szCs w:val="21"/>
        </w:rPr>
        <w:t>による情報の</w:t>
      </w:r>
      <w:r w:rsidRPr="000132B4">
        <w:rPr>
          <w:rFonts w:ascii="メイリオ" w:eastAsia="メイリオ" w:hAnsi="メイリオ" w:hint="eastAsia"/>
          <w:szCs w:val="21"/>
        </w:rPr>
        <w:t>閲覧</w:t>
      </w:r>
      <w:r>
        <w:rPr>
          <w:rFonts w:ascii="メイリオ" w:eastAsia="メイリオ" w:hAnsi="メイリオ" w:hint="eastAsia"/>
          <w:szCs w:val="21"/>
        </w:rPr>
        <w:t>に関する事項</w:t>
      </w:r>
    </w:p>
    <w:p w14:paraId="211CCAF6" w14:textId="6066073D" w:rsidR="00461EE7" w:rsidRPr="000C40DC" w:rsidRDefault="00461EE7" w:rsidP="00461EE7">
      <w:pPr>
        <w:snapToGrid w:val="0"/>
        <w:spacing w:line="209" w:lineRule="auto"/>
        <w:contextualSpacing/>
        <w:jc w:val="left"/>
        <w:rPr>
          <w:rFonts w:ascii="メイリオ" w:eastAsia="メイリオ" w:hAnsi="メイリオ"/>
          <w:szCs w:val="21"/>
        </w:rPr>
      </w:pPr>
      <w:r>
        <w:rPr>
          <w:rFonts w:ascii="メイリオ" w:eastAsia="メイリオ" w:hAnsi="メイリオ" w:hint="eastAsia"/>
          <w:szCs w:val="21"/>
        </w:rPr>
        <w:t>10</w:t>
      </w:r>
      <w:r w:rsidRPr="000C40DC">
        <w:rPr>
          <w:rFonts w:ascii="メイリオ" w:eastAsia="メイリオ" w:hAnsi="メイリオ" w:hint="eastAsia"/>
          <w:szCs w:val="21"/>
        </w:rPr>
        <w:t>. 臨床研究の</w:t>
      </w:r>
      <w:r w:rsidRPr="00CA0170">
        <w:rPr>
          <w:rFonts w:ascii="メイリオ" w:eastAsia="メイリオ" w:hAnsi="メイリオ" w:hint="eastAsia"/>
          <w:szCs w:val="21"/>
        </w:rPr>
        <w:t>対象者</w:t>
      </w:r>
      <w:r w:rsidRPr="000C40DC">
        <w:rPr>
          <w:rFonts w:ascii="メイリオ" w:eastAsia="メイリオ" w:hAnsi="メイリオ" w:hint="eastAsia"/>
          <w:szCs w:val="21"/>
        </w:rPr>
        <w:t>の個人情報の保護に関する事項</w:t>
      </w:r>
    </w:p>
    <w:p w14:paraId="68A30725" w14:textId="45309344" w:rsidR="00461EE7" w:rsidRDefault="00461EE7" w:rsidP="00461EE7">
      <w:pPr>
        <w:snapToGrid w:val="0"/>
        <w:spacing w:line="209" w:lineRule="auto"/>
        <w:contextualSpacing/>
        <w:jc w:val="left"/>
        <w:rPr>
          <w:rFonts w:ascii="メイリオ" w:eastAsia="メイリオ" w:hAnsi="メイリオ"/>
          <w:szCs w:val="21"/>
        </w:rPr>
      </w:pPr>
      <w:r>
        <w:rPr>
          <w:rFonts w:ascii="メイリオ" w:eastAsia="メイリオ" w:hAnsi="メイリオ" w:hint="eastAsia"/>
          <w:szCs w:val="21"/>
        </w:rPr>
        <w:t>11</w:t>
      </w:r>
      <w:r w:rsidRPr="000C40DC">
        <w:rPr>
          <w:rFonts w:ascii="メイリオ" w:eastAsia="メイリオ" w:hAnsi="メイリオ" w:hint="eastAsia"/>
          <w:szCs w:val="21"/>
        </w:rPr>
        <w:t>. 試料等の保管及び廃棄の方法</w:t>
      </w:r>
    </w:p>
    <w:p w14:paraId="51561718" w14:textId="38C3C8E5" w:rsidR="00461EE7" w:rsidRDefault="00461EE7" w:rsidP="00461EE7">
      <w:pPr>
        <w:snapToGrid w:val="0"/>
        <w:spacing w:line="209" w:lineRule="auto"/>
        <w:contextualSpacing/>
        <w:jc w:val="left"/>
        <w:rPr>
          <w:rFonts w:ascii="メイリオ" w:eastAsia="メイリオ" w:hAnsi="メイリオ"/>
          <w:szCs w:val="21"/>
        </w:rPr>
      </w:pPr>
      <w:r>
        <w:rPr>
          <w:rFonts w:ascii="メイリオ" w:eastAsia="メイリオ" w:hAnsi="メイリオ" w:hint="eastAsia"/>
          <w:szCs w:val="21"/>
        </w:rPr>
        <w:t xml:space="preserve">12. </w:t>
      </w:r>
      <w:r w:rsidRPr="000132B4">
        <w:rPr>
          <w:rFonts w:ascii="メイリオ" w:eastAsia="メイリオ" w:hAnsi="メイリオ" w:hint="eastAsia"/>
          <w:szCs w:val="21"/>
        </w:rPr>
        <w:t>本研究の利益相反状態と管理について、また</w:t>
      </w:r>
      <w:r>
        <w:rPr>
          <w:rFonts w:ascii="メイリオ" w:eastAsia="メイリオ" w:hAnsi="メイリオ" w:hint="eastAsia"/>
          <w:szCs w:val="21"/>
        </w:rPr>
        <w:t>知的財産</w:t>
      </w:r>
      <w:r w:rsidRPr="000132B4">
        <w:rPr>
          <w:rFonts w:ascii="メイリオ" w:eastAsia="メイリオ" w:hAnsi="メイリオ" w:hint="eastAsia"/>
          <w:szCs w:val="21"/>
        </w:rPr>
        <w:t>に関する状況</w:t>
      </w:r>
    </w:p>
    <w:p w14:paraId="6EC0C8D6" w14:textId="502C28FE" w:rsidR="00461EE7" w:rsidRPr="000C40DC" w:rsidRDefault="00461EE7" w:rsidP="00461EE7">
      <w:pPr>
        <w:snapToGrid w:val="0"/>
        <w:spacing w:line="209" w:lineRule="auto"/>
        <w:contextualSpacing/>
        <w:jc w:val="left"/>
        <w:rPr>
          <w:rFonts w:ascii="メイリオ" w:eastAsia="メイリオ" w:hAnsi="メイリオ"/>
          <w:szCs w:val="21"/>
        </w:rPr>
      </w:pPr>
      <w:r>
        <w:rPr>
          <w:rFonts w:ascii="メイリオ" w:eastAsia="メイリオ" w:hAnsi="メイリオ" w:hint="eastAsia"/>
          <w:szCs w:val="21"/>
        </w:rPr>
        <w:t>13. あなたに守っていただきたい</w:t>
      </w:r>
      <w:r w:rsidRPr="000132B4">
        <w:rPr>
          <w:rFonts w:ascii="メイリオ" w:eastAsia="メイリオ" w:hAnsi="メイリオ" w:hint="eastAsia"/>
          <w:szCs w:val="21"/>
        </w:rPr>
        <w:t>事項</w:t>
      </w:r>
    </w:p>
    <w:p w14:paraId="74E5A0C4" w14:textId="6E93DECF" w:rsidR="00461EE7" w:rsidRPr="000C40DC" w:rsidRDefault="00461EE7" w:rsidP="00461EE7">
      <w:pPr>
        <w:snapToGrid w:val="0"/>
        <w:spacing w:line="209" w:lineRule="auto"/>
        <w:contextualSpacing/>
        <w:jc w:val="left"/>
        <w:rPr>
          <w:rFonts w:ascii="メイリオ" w:eastAsia="メイリオ" w:hAnsi="メイリオ"/>
          <w:szCs w:val="21"/>
        </w:rPr>
      </w:pPr>
      <w:r>
        <w:rPr>
          <w:rFonts w:ascii="メイリオ" w:eastAsia="メイリオ" w:hAnsi="メイリオ" w:hint="eastAsia"/>
          <w:szCs w:val="21"/>
        </w:rPr>
        <w:t>14</w:t>
      </w:r>
      <w:r w:rsidRPr="000C40DC">
        <w:rPr>
          <w:rFonts w:ascii="メイリオ" w:eastAsia="メイリオ" w:hAnsi="メイリオ" w:hint="eastAsia"/>
          <w:szCs w:val="21"/>
        </w:rPr>
        <w:t>. 問合せへの対応に関する体制</w:t>
      </w:r>
    </w:p>
    <w:p w14:paraId="2855761E" w14:textId="39D7A39C" w:rsidR="00461EE7" w:rsidRPr="000C40DC" w:rsidRDefault="00461EE7" w:rsidP="00461EE7">
      <w:pPr>
        <w:snapToGrid w:val="0"/>
        <w:spacing w:line="209" w:lineRule="auto"/>
        <w:contextualSpacing/>
        <w:jc w:val="left"/>
        <w:rPr>
          <w:rFonts w:ascii="メイリオ" w:eastAsia="メイリオ" w:hAnsi="メイリオ"/>
          <w:szCs w:val="21"/>
        </w:rPr>
      </w:pPr>
      <w:r>
        <w:rPr>
          <w:rFonts w:ascii="メイリオ" w:eastAsia="メイリオ" w:hAnsi="メイリオ" w:hint="eastAsia"/>
          <w:szCs w:val="21"/>
        </w:rPr>
        <w:t>15</w:t>
      </w:r>
      <w:r w:rsidRPr="000C40DC">
        <w:rPr>
          <w:rFonts w:ascii="メイリオ" w:eastAsia="メイリオ" w:hAnsi="メイリオ" w:hint="eastAsia"/>
          <w:szCs w:val="21"/>
        </w:rPr>
        <w:t>. 臨床研究の実施に係る費用に関する事項</w:t>
      </w:r>
    </w:p>
    <w:p w14:paraId="71A11A90" w14:textId="20AC6D9E" w:rsidR="00461EE7" w:rsidRPr="000C40DC" w:rsidRDefault="00461EE7" w:rsidP="00461EE7">
      <w:pPr>
        <w:snapToGrid w:val="0"/>
        <w:spacing w:line="209" w:lineRule="auto"/>
        <w:contextualSpacing/>
        <w:jc w:val="left"/>
        <w:rPr>
          <w:rFonts w:ascii="メイリオ" w:eastAsia="メイリオ" w:hAnsi="メイリオ"/>
          <w:szCs w:val="21"/>
        </w:rPr>
      </w:pPr>
      <w:r>
        <w:rPr>
          <w:rFonts w:ascii="メイリオ" w:eastAsia="メイリオ" w:hAnsi="メイリオ" w:hint="eastAsia"/>
          <w:szCs w:val="21"/>
        </w:rPr>
        <w:t>16</w:t>
      </w:r>
      <w:r w:rsidRPr="000C40DC">
        <w:rPr>
          <w:rFonts w:ascii="メイリオ" w:eastAsia="メイリオ" w:hAnsi="メイリオ" w:hint="eastAsia"/>
          <w:szCs w:val="21"/>
        </w:rPr>
        <w:t>. 他の治療法の有無及び内容並びに他の治療法により予期される利益及び不利益との比較</w:t>
      </w:r>
    </w:p>
    <w:p w14:paraId="4C84F2F5" w14:textId="11F606FD" w:rsidR="00461EE7" w:rsidRDefault="00461EE7" w:rsidP="00461EE7">
      <w:pPr>
        <w:snapToGrid w:val="0"/>
        <w:spacing w:line="209" w:lineRule="auto"/>
        <w:contextualSpacing/>
        <w:jc w:val="left"/>
        <w:rPr>
          <w:rFonts w:ascii="メイリオ" w:eastAsia="メイリオ" w:hAnsi="メイリオ"/>
          <w:szCs w:val="21"/>
        </w:rPr>
      </w:pPr>
      <w:r>
        <w:rPr>
          <w:rFonts w:ascii="メイリオ" w:eastAsia="メイリオ" w:hAnsi="メイリオ" w:hint="eastAsia"/>
          <w:szCs w:val="21"/>
        </w:rPr>
        <w:t>17</w:t>
      </w:r>
      <w:r w:rsidRPr="000C40DC">
        <w:rPr>
          <w:rFonts w:ascii="メイリオ" w:eastAsia="メイリオ" w:hAnsi="メイリオ" w:hint="eastAsia"/>
          <w:szCs w:val="21"/>
        </w:rPr>
        <w:t>. 臨床研究の実施による健康被害に対する補償及び医療の提供に関する事項</w:t>
      </w:r>
    </w:p>
    <w:p w14:paraId="23698988" w14:textId="77777777" w:rsidR="00461EE7" w:rsidRPr="000C40DC" w:rsidRDefault="00461EE7" w:rsidP="00461EE7">
      <w:pPr>
        <w:snapToGrid w:val="0"/>
        <w:spacing w:line="209" w:lineRule="auto"/>
        <w:contextualSpacing/>
        <w:jc w:val="left"/>
        <w:rPr>
          <w:rFonts w:ascii="メイリオ" w:eastAsia="メイリオ" w:hAnsi="メイリオ"/>
          <w:szCs w:val="21"/>
        </w:rPr>
      </w:pPr>
    </w:p>
    <w:p w14:paraId="22CDE8CB" w14:textId="77777777" w:rsidR="00461EE7" w:rsidRPr="00EE0601" w:rsidRDefault="00461EE7" w:rsidP="00461EE7">
      <w:pPr>
        <w:snapToGrid w:val="0"/>
        <w:spacing w:line="209" w:lineRule="auto"/>
        <w:ind w:left="420" w:hangingChars="200" w:hanging="420"/>
        <w:contextualSpacing/>
        <w:jc w:val="left"/>
        <w:rPr>
          <w:rFonts w:ascii="メイリオ" w:eastAsia="メイリオ" w:hAnsi="メイリオ"/>
          <w:color w:val="0070C0"/>
          <w:szCs w:val="21"/>
        </w:rPr>
      </w:pPr>
      <w:r w:rsidRPr="00EE0601">
        <w:rPr>
          <w:rFonts w:ascii="メイリオ" w:eastAsia="メイリオ" w:hAnsi="メイリオ" w:hint="eastAsia"/>
          <w:color w:val="0070C0"/>
          <w:szCs w:val="21"/>
        </w:rPr>
        <w:t>本研究参加に加え、試料・情報等を将来の研究等に使用するための保存について</w:t>
      </w:r>
    </w:p>
    <w:p w14:paraId="50688B09" w14:textId="77777777" w:rsidR="00461EE7" w:rsidRPr="00EE0601" w:rsidRDefault="00461EE7" w:rsidP="00461EE7">
      <w:pPr>
        <w:snapToGrid w:val="0"/>
        <w:spacing w:line="209" w:lineRule="auto"/>
        <w:ind w:left="420" w:hangingChars="200" w:hanging="420"/>
        <w:contextualSpacing/>
        <w:jc w:val="left"/>
        <w:rPr>
          <w:rFonts w:ascii="メイリオ" w:eastAsia="メイリオ" w:hAnsi="メイリオ"/>
          <w:color w:val="0070C0"/>
          <w:szCs w:val="21"/>
        </w:rPr>
      </w:pPr>
      <w:r>
        <w:rPr>
          <w:rFonts w:ascii="メイリオ" w:eastAsia="メイリオ" w:hAnsi="メイリオ" w:hint="eastAsia"/>
          <w:color w:val="0070C0"/>
          <w:szCs w:val="21"/>
        </w:rPr>
        <w:t>該当する方</w:t>
      </w:r>
      <w:r w:rsidRPr="00EE0601">
        <w:rPr>
          <w:rFonts w:ascii="メイリオ" w:eastAsia="メイリオ" w:hAnsi="メイリオ" w:hint="eastAsia"/>
          <w:color w:val="0070C0"/>
          <w:szCs w:val="21"/>
        </w:rPr>
        <w:t>に○をつけて下さい。</w:t>
      </w:r>
    </w:p>
    <w:p w14:paraId="55AAC98F" w14:textId="77777777" w:rsidR="00461EE7" w:rsidRDefault="00461EE7" w:rsidP="00461EE7">
      <w:pPr>
        <w:snapToGrid w:val="0"/>
        <w:spacing w:line="209" w:lineRule="auto"/>
        <w:ind w:left="420" w:hangingChars="200" w:hanging="420"/>
        <w:contextualSpacing/>
        <w:jc w:val="left"/>
        <w:rPr>
          <w:rFonts w:ascii="メイリオ" w:eastAsia="メイリオ" w:hAnsi="メイリオ"/>
          <w:color w:val="0070C0"/>
          <w:szCs w:val="21"/>
        </w:rPr>
      </w:pPr>
      <w:r w:rsidRPr="00EE0601">
        <w:rPr>
          <w:rFonts w:ascii="メイリオ" w:eastAsia="メイリオ" w:hAnsi="メイリオ" w:hint="eastAsia"/>
          <w:color w:val="0070C0"/>
          <w:szCs w:val="21"/>
        </w:rPr>
        <w:t xml:space="preserve"> (  )本研究終了後、将来新たに計画される研究使用のための保存に同意します。</w:t>
      </w:r>
    </w:p>
    <w:p w14:paraId="1403655E" w14:textId="77777777" w:rsidR="00461EE7" w:rsidRDefault="00461EE7" w:rsidP="00EC4C42">
      <w:pPr>
        <w:snapToGrid w:val="0"/>
        <w:spacing w:line="209" w:lineRule="auto"/>
        <w:ind w:leftChars="50" w:left="420" w:hangingChars="150" w:hanging="315"/>
        <w:contextualSpacing/>
        <w:jc w:val="left"/>
        <w:rPr>
          <w:rFonts w:ascii="メイリオ" w:eastAsia="メイリオ" w:hAnsi="メイリオ"/>
          <w:color w:val="0070C0"/>
          <w:szCs w:val="21"/>
        </w:rPr>
      </w:pPr>
      <w:r w:rsidRPr="00EE0601">
        <w:rPr>
          <w:rFonts w:ascii="メイリオ" w:eastAsia="メイリオ" w:hAnsi="メイリオ" w:hint="eastAsia"/>
          <w:color w:val="0070C0"/>
          <w:szCs w:val="21"/>
        </w:rPr>
        <w:t>(  )本研究終了後、将来新たに計画される研究使用のための保存に同意しま</w:t>
      </w:r>
      <w:r>
        <w:rPr>
          <w:rFonts w:ascii="メイリオ" w:eastAsia="メイリオ" w:hAnsi="メイリオ" w:hint="eastAsia"/>
          <w:color w:val="0070C0"/>
          <w:szCs w:val="21"/>
        </w:rPr>
        <w:t>せん</w:t>
      </w:r>
      <w:r w:rsidRPr="00EE0601">
        <w:rPr>
          <w:rFonts w:ascii="メイリオ" w:eastAsia="メイリオ" w:hAnsi="メイリオ" w:hint="eastAsia"/>
          <w:color w:val="0070C0"/>
          <w:szCs w:val="21"/>
        </w:rPr>
        <w:t>。</w:t>
      </w:r>
    </w:p>
    <w:p w14:paraId="615488A2" w14:textId="77777777" w:rsidR="00461EE7" w:rsidRPr="00EE0601" w:rsidRDefault="00461EE7" w:rsidP="00461EE7">
      <w:pPr>
        <w:snapToGrid w:val="0"/>
        <w:spacing w:line="209" w:lineRule="auto"/>
        <w:ind w:left="420" w:hangingChars="200" w:hanging="420"/>
        <w:contextualSpacing/>
        <w:jc w:val="left"/>
        <w:rPr>
          <w:rFonts w:ascii="メイリオ" w:eastAsia="メイリオ" w:hAnsi="メイリオ"/>
          <w:color w:val="0070C0"/>
          <w:szCs w:val="21"/>
        </w:rPr>
      </w:pPr>
    </w:p>
    <w:p w14:paraId="030AA59E" w14:textId="77777777" w:rsidR="00461EE7" w:rsidRPr="000C40DC" w:rsidRDefault="00461EE7" w:rsidP="00461EE7">
      <w:pPr>
        <w:snapToGrid w:val="0"/>
        <w:spacing w:line="209" w:lineRule="auto"/>
        <w:ind w:left="440" w:hangingChars="200" w:hanging="440"/>
        <w:contextualSpacing/>
        <w:rPr>
          <w:rFonts w:ascii="メイリオ" w:eastAsia="メイリオ" w:hAnsi="メイリオ"/>
          <w:color w:val="000000" w:themeColor="text1"/>
          <w:sz w:val="22"/>
        </w:rPr>
      </w:pPr>
      <w:r w:rsidRPr="000C40DC">
        <w:rPr>
          <w:rFonts w:ascii="メイリオ" w:eastAsia="メイリオ" w:hAnsi="メイリオ" w:hint="eastAsia"/>
          <w:color w:val="000000" w:themeColor="text1"/>
          <w:sz w:val="22"/>
        </w:rPr>
        <w:t xml:space="preserve">　　　　　　　　　  説明日：　　　　　　　　　年　　　　　月　　　　日</w:t>
      </w:r>
    </w:p>
    <w:p w14:paraId="4A804E0D" w14:textId="77777777" w:rsidR="00461EE7" w:rsidRPr="000C40DC" w:rsidRDefault="00461EE7" w:rsidP="00461EE7">
      <w:pPr>
        <w:snapToGrid w:val="0"/>
        <w:spacing w:line="209" w:lineRule="auto"/>
        <w:ind w:left="440" w:hangingChars="200" w:hanging="440"/>
        <w:contextualSpacing/>
        <w:rPr>
          <w:rFonts w:ascii="メイリオ" w:eastAsia="メイリオ" w:hAnsi="メイリオ"/>
          <w:color w:val="000000" w:themeColor="text1"/>
          <w:sz w:val="22"/>
          <w:u w:val="single"/>
        </w:rPr>
      </w:pPr>
      <w:r w:rsidRPr="000C40DC">
        <w:rPr>
          <w:rFonts w:ascii="メイリオ" w:eastAsia="メイリオ" w:hAnsi="メイリオ" w:hint="eastAsia"/>
          <w:color w:val="000000" w:themeColor="text1"/>
          <w:sz w:val="22"/>
        </w:rPr>
        <w:t xml:space="preserve">　　　　　　　　　　説明者署名：</w:t>
      </w:r>
      <w:r w:rsidRPr="000C40DC">
        <w:rPr>
          <w:rFonts w:ascii="メイリオ" w:eastAsia="メイリオ" w:hAnsi="メイリオ" w:hint="eastAsia"/>
          <w:color w:val="000000" w:themeColor="text1"/>
          <w:sz w:val="22"/>
          <w:u w:val="single"/>
        </w:rPr>
        <w:t xml:space="preserve">　    　　　　　　　　　　　　　　　　</w:t>
      </w:r>
    </w:p>
    <w:p w14:paraId="373F36A5" w14:textId="77777777" w:rsidR="00461EE7" w:rsidRPr="00EC4C42" w:rsidRDefault="00461EE7" w:rsidP="00461EE7">
      <w:pPr>
        <w:snapToGrid w:val="0"/>
        <w:spacing w:line="209" w:lineRule="auto"/>
        <w:contextualSpacing/>
        <w:rPr>
          <w:rFonts w:ascii="メイリオ" w:eastAsia="メイリオ" w:hAnsi="メイリオ"/>
          <w:color w:val="0070C0"/>
          <w:sz w:val="22"/>
        </w:rPr>
      </w:pPr>
      <w:r w:rsidRPr="000C40DC">
        <w:rPr>
          <w:rFonts w:ascii="メイリオ" w:eastAsia="メイリオ" w:hAnsi="メイリオ" w:hint="eastAsia"/>
          <w:color w:val="000000" w:themeColor="text1"/>
          <w:sz w:val="22"/>
        </w:rPr>
        <w:t xml:space="preserve">　　　　　　　　　　　　　　　　　　　　　　</w:t>
      </w:r>
      <w:r w:rsidRPr="00EC4C42">
        <w:rPr>
          <w:rFonts w:ascii="メイリオ" w:eastAsia="メイリオ" w:hAnsi="メイリオ" w:hint="eastAsia"/>
          <w:color w:val="0070C0"/>
          <w:sz w:val="22"/>
        </w:rPr>
        <w:t xml:space="preserve">　年　　　　　月　　　　日</w:t>
      </w:r>
    </w:p>
    <w:p w14:paraId="0F203455" w14:textId="77777777" w:rsidR="00461EE7" w:rsidRPr="00EC4C42" w:rsidRDefault="00461EE7" w:rsidP="00461EE7">
      <w:pPr>
        <w:snapToGrid w:val="0"/>
        <w:spacing w:line="209" w:lineRule="auto"/>
        <w:contextualSpacing/>
        <w:rPr>
          <w:rFonts w:ascii="メイリオ" w:eastAsia="メイリオ" w:hAnsi="メイリオ"/>
          <w:color w:val="0070C0"/>
          <w:sz w:val="22"/>
          <w:u w:val="single"/>
        </w:rPr>
      </w:pPr>
      <w:r w:rsidRPr="00EC4C42">
        <w:rPr>
          <w:rFonts w:ascii="メイリオ" w:eastAsia="メイリオ" w:hAnsi="メイリオ" w:hint="eastAsia"/>
          <w:color w:val="0070C0"/>
          <w:sz w:val="22"/>
        </w:rPr>
        <w:t xml:space="preserve">　　　　　　　　　　説明補助者署名：</w:t>
      </w:r>
      <w:r w:rsidRPr="00EC4C42">
        <w:rPr>
          <w:rFonts w:ascii="メイリオ" w:eastAsia="メイリオ" w:hAnsi="メイリオ" w:hint="eastAsia"/>
          <w:color w:val="0070C0"/>
          <w:sz w:val="22"/>
          <w:u w:val="single"/>
        </w:rPr>
        <w:t xml:space="preserve">　　　　　　　　　　　　　　　　　</w:t>
      </w:r>
    </w:p>
    <w:p w14:paraId="618452EE" w14:textId="77777777" w:rsidR="00461EE7" w:rsidRPr="000C40DC" w:rsidRDefault="00461EE7" w:rsidP="00461EE7">
      <w:pPr>
        <w:snapToGrid w:val="0"/>
        <w:spacing w:line="209" w:lineRule="auto"/>
        <w:contextualSpacing/>
        <w:rPr>
          <w:rFonts w:ascii="メイリオ" w:eastAsia="メイリオ" w:hAnsi="メイリオ" w:cs="ＭＳ明朝"/>
          <w:b/>
          <w:color w:val="0070C0"/>
          <w:kern w:val="0"/>
          <w:sz w:val="22"/>
        </w:rPr>
      </w:pPr>
      <w:r w:rsidRPr="000C40DC">
        <w:rPr>
          <w:rFonts w:ascii="メイリオ" w:eastAsia="メイリオ" w:hAnsi="メイリオ"/>
          <w:noProof/>
          <w:color w:val="000000" w:themeColor="text1"/>
          <w:sz w:val="22"/>
        </w:rPr>
        <mc:AlternateContent>
          <mc:Choice Requires="wps">
            <w:drawing>
              <wp:anchor distT="0" distB="0" distL="114300" distR="114300" simplePos="0" relativeHeight="251666432" behindDoc="1" locked="1" layoutInCell="1" allowOverlap="1" wp14:anchorId="20AD1B67" wp14:editId="2C010587">
                <wp:simplePos x="0" y="0"/>
                <wp:positionH relativeFrom="column">
                  <wp:posOffset>160655</wp:posOffset>
                </wp:positionH>
                <wp:positionV relativeFrom="paragraph">
                  <wp:posOffset>62865</wp:posOffset>
                </wp:positionV>
                <wp:extent cx="6152515" cy="1684020"/>
                <wp:effectExtent l="0" t="0" r="19685" b="11430"/>
                <wp:wrapNone/>
                <wp:docPr id="552559384"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52515" cy="1684020"/>
                        </a:xfrm>
                        <a:prstGeom prst="rect">
                          <a:avLst/>
                        </a:prstGeom>
                        <a:solidFill>
                          <a:srgbClr val="FFFFFF"/>
                        </a:solidFill>
                        <a:ln w="9525">
                          <a:solidFill>
                            <a:srgbClr val="000000"/>
                          </a:solidFill>
                          <a:miter lim="800000"/>
                          <a:headEnd/>
                          <a:tailEnd/>
                        </a:ln>
                      </wps:spPr>
                      <wps:txbx>
                        <w:txbxContent>
                          <w:p w14:paraId="3A985EE6" w14:textId="3BCFBE1B" w:rsidR="00461EE7" w:rsidRPr="00EC4C42" w:rsidRDefault="00461EE7" w:rsidP="00EC4C42">
                            <w:pPr>
                              <w:snapToGrid w:val="0"/>
                              <w:rPr>
                                <w:rFonts w:ascii="メイリオ" w:eastAsia="メイリオ" w:hAnsi="メイリオ"/>
                                <w:color w:val="000000" w:themeColor="text1"/>
                                <w:sz w:val="16"/>
                                <w:szCs w:val="18"/>
                              </w:rPr>
                            </w:pPr>
                            <w:r w:rsidRPr="00EC4C42">
                              <w:rPr>
                                <w:rFonts w:ascii="メイリオ" w:eastAsia="メイリオ" w:hAnsi="メイリオ" w:hint="eastAsia"/>
                                <w:szCs w:val="21"/>
                              </w:rPr>
                              <w:t>上</w:t>
                            </w:r>
                            <w:r w:rsidRPr="00EC4C42">
                              <w:rPr>
                                <w:rFonts w:ascii="メイリオ" w:eastAsia="メイリオ" w:hAnsi="メイリオ" w:hint="eastAsia"/>
                                <w:sz w:val="22"/>
                                <w:szCs w:val="21"/>
                              </w:rPr>
                              <w:t>記各項目について</w:t>
                            </w:r>
                            <w:r w:rsidRPr="00EC4C42">
                              <w:rPr>
                                <w:rFonts w:ascii="メイリオ" w:eastAsia="メイリオ" w:hAnsi="メイリオ" w:hint="eastAsia"/>
                                <w:color w:val="000000" w:themeColor="text1"/>
                                <w:sz w:val="22"/>
                                <w:szCs w:val="21"/>
                              </w:rPr>
                              <w:t>、研究責任</w:t>
                            </w:r>
                            <w:r w:rsidR="00C00092">
                              <w:rPr>
                                <w:rFonts w:ascii="メイリオ" w:eastAsia="メイリオ" w:hAnsi="メイリオ" w:hint="eastAsia"/>
                                <w:color w:val="000000" w:themeColor="text1"/>
                                <w:sz w:val="22"/>
                                <w:szCs w:val="21"/>
                              </w:rPr>
                              <w:t>医師</w:t>
                            </w:r>
                            <w:r w:rsidRPr="00EC4C42">
                              <w:rPr>
                                <w:rFonts w:ascii="メイリオ" w:eastAsia="メイリオ" w:hAnsi="メイリオ" w:hint="eastAsia"/>
                                <w:sz w:val="22"/>
                                <w:szCs w:val="21"/>
                              </w:rPr>
                              <w:t>又は研究分担医師</w:t>
                            </w:r>
                            <w:r w:rsidRPr="00EC4C42">
                              <w:rPr>
                                <w:rFonts w:ascii="メイリオ" w:eastAsia="メイリオ" w:hAnsi="メイリオ" w:hint="eastAsia"/>
                                <w:color w:val="000000" w:themeColor="text1"/>
                                <w:sz w:val="22"/>
                                <w:szCs w:val="21"/>
                              </w:rPr>
                              <w:t xml:space="preserve">より同意説明文書を受け取り説明を受け、その内容を理解しましたので、自由意思によりこの臨床研究に参加することに同意します。　</w:t>
                            </w:r>
                          </w:p>
                          <w:p w14:paraId="21829911" w14:textId="2BBCDC97" w:rsidR="00461EE7" w:rsidRPr="00EC4C42" w:rsidRDefault="00461EE7" w:rsidP="00EC4C42">
                            <w:pPr>
                              <w:snapToGrid w:val="0"/>
                              <w:ind w:left="440" w:hangingChars="200" w:hanging="440"/>
                              <w:rPr>
                                <w:rFonts w:ascii="メイリオ" w:eastAsia="メイリオ" w:hAnsi="メイリオ"/>
                                <w:sz w:val="16"/>
                                <w:szCs w:val="18"/>
                              </w:rPr>
                            </w:pPr>
                            <w:r w:rsidRPr="00EC4C42">
                              <w:rPr>
                                <w:rFonts w:ascii="メイリオ" w:eastAsia="メイリオ" w:hAnsi="メイリオ" w:hint="eastAsia"/>
                                <w:sz w:val="22"/>
                                <w:szCs w:val="21"/>
                              </w:rPr>
                              <w:t xml:space="preserve">　　　　　　同意日：　　　　　　</w:t>
                            </w:r>
                            <w:r w:rsidRPr="00EC4C42">
                              <w:rPr>
                                <w:rFonts w:ascii="メイリオ" w:eastAsia="メイリオ" w:hAnsi="メイリオ"/>
                                <w:sz w:val="22"/>
                                <w:szCs w:val="21"/>
                              </w:rPr>
                              <w:t xml:space="preserve">  </w:t>
                            </w:r>
                            <w:r w:rsidRPr="00EC4C42">
                              <w:rPr>
                                <w:rFonts w:ascii="メイリオ" w:eastAsia="メイリオ" w:hAnsi="メイリオ" w:hint="eastAsia"/>
                                <w:sz w:val="22"/>
                                <w:szCs w:val="21"/>
                              </w:rPr>
                              <w:t xml:space="preserve">　年　　　　　月　　　　日</w:t>
                            </w:r>
                          </w:p>
                          <w:p w14:paraId="2A36D661" w14:textId="77777777" w:rsidR="00461EE7" w:rsidRDefault="00461EE7" w:rsidP="00461EE7">
                            <w:pPr>
                              <w:snapToGrid w:val="0"/>
                              <w:ind w:firstLineChars="600" w:firstLine="1320"/>
                              <w:rPr>
                                <w:rFonts w:ascii="メイリオ" w:eastAsia="メイリオ" w:hAnsi="メイリオ"/>
                                <w:sz w:val="22"/>
                                <w:szCs w:val="21"/>
                                <w:u w:val="single"/>
                              </w:rPr>
                            </w:pPr>
                            <w:r w:rsidRPr="00EC4C42">
                              <w:rPr>
                                <w:rFonts w:ascii="メイリオ" w:eastAsia="メイリオ" w:hAnsi="メイリオ" w:hint="eastAsia"/>
                                <w:sz w:val="22"/>
                                <w:szCs w:val="21"/>
                              </w:rPr>
                              <w:t>同意者署名：</w:t>
                            </w:r>
                            <w:r w:rsidRPr="00EC4C42">
                              <w:rPr>
                                <w:rFonts w:ascii="メイリオ" w:eastAsia="メイリオ" w:hAnsi="メイリオ" w:hint="eastAsia"/>
                                <w:sz w:val="22"/>
                                <w:szCs w:val="21"/>
                                <w:u w:val="single"/>
                              </w:rPr>
                              <w:t xml:space="preserve">　　　　　　　　　　　　　　　　　　</w:t>
                            </w:r>
                          </w:p>
                          <w:p w14:paraId="14CB105F" w14:textId="77777777" w:rsidR="00461EE7" w:rsidRPr="00EC4C42" w:rsidRDefault="00461EE7" w:rsidP="00461EE7">
                            <w:pPr>
                              <w:snapToGrid w:val="0"/>
                              <w:ind w:firstLineChars="600" w:firstLine="1320"/>
                              <w:rPr>
                                <w:rFonts w:ascii="メイリオ" w:eastAsia="メイリオ" w:hAnsi="メイリオ"/>
                                <w:color w:val="0070C0"/>
                                <w:sz w:val="22"/>
                                <w:szCs w:val="21"/>
                              </w:rPr>
                            </w:pPr>
                            <w:r w:rsidRPr="00EE0601">
                              <w:rPr>
                                <w:rFonts w:ascii="メイリオ" w:eastAsia="メイリオ" w:hAnsi="メイリオ" w:hint="eastAsia"/>
                                <w:sz w:val="22"/>
                                <w:szCs w:val="21"/>
                              </w:rPr>
                              <w:t xml:space="preserve">　</w:t>
                            </w:r>
                            <w:r>
                              <w:rPr>
                                <w:rFonts w:ascii="メイリオ" w:eastAsia="メイリオ" w:hAnsi="メイリオ" w:hint="eastAsia"/>
                                <w:sz w:val="22"/>
                                <w:szCs w:val="21"/>
                              </w:rPr>
                              <w:t xml:space="preserve">　　　　　　　　　</w:t>
                            </w:r>
                            <w:r w:rsidRPr="00EC4C42">
                              <w:rPr>
                                <w:rFonts w:ascii="メイリオ" w:eastAsia="メイリオ" w:hAnsi="メイリオ" w:hint="eastAsia"/>
                                <w:color w:val="0070C0"/>
                                <w:sz w:val="22"/>
                                <w:szCs w:val="21"/>
                              </w:rPr>
                              <w:t xml:space="preserve">　　年　　　　　月　　　　日</w:t>
                            </w:r>
                          </w:p>
                          <w:p w14:paraId="4D3FCAC7" w14:textId="77777777" w:rsidR="00461EE7" w:rsidRPr="00EC4C42" w:rsidRDefault="00461EE7" w:rsidP="00EC4C42">
                            <w:pPr>
                              <w:snapToGrid w:val="0"/>
                              <w:ind w:firstLineChars="600" w:firstLine="1320"/>
                              <w:rPr>
                                <w:rFonts w:ascii="メイリオ" w:eastAsia="メイリオ" w:hAnsi="メイリオ"/>
                                <w:color w:val="0070C0"/>
                                <w:sz w:val="22"/>
                                <w:szCs w:val="21"/>
                              </w:rPr>
                            </w:pPr>
                            <w:r w:rsidRPr="00EC4C42">
                              <w:rPr>
                                <w:rFonts w:ascii="メイリオ" w:eastAsia="メイリオ" w:hAnsi="メイリオ" w:hint="eastAsia"/>
                                <w:color w:val="0070C0"/>
                                <w:sz w:val="22"/>
                                <w:szCs w:val="21"/>
                              </w:rPr>
                              <w:t>代諾者署名：</w:t>
                            </w:r>
                            <w:r w:rsidRPr="00EC4C42">
                              <w:rPr>
                                <w:rFonts w:ascii="メイリオ" w:eastAsia="メイリオ" w:hAnsi="メイリオ" w:hint="eastAsia"/>
                                <w:color w:val="0070C0"/>
                                <w:sz w:val="22"/>
                                <w:szCs w:val="21"/>
                                <w:u w:val="single"/>
                              </w:rPr>
                              <w:t xml:space="preserve">　　　　　　　　　　　　　　　　　　</w:t>
                            </w:r>
                            <w:r w:rsidRPr="00EC4C42">
                              <w:rPr>
                                <w:rFonts w:ascii="メイリオ" w:eastAsia="メイリオ" w:hAnsi="メイリオ" w:hint="eastAsia"/>
                                <w:color w:val="0070C0"/>
                                <w:sz w:val="22"/>
                                <w:szCs w:val="21"/>
                              </w:rPr>
                              <w:t xml:space="preserve">　</w:t>
                            </w:r>
                            <w:r w:rsidRPr="00EC4C42">
                              <w:rPr>
                                <w:rFonts w:ascii="メイリオ" w:eastAsia="メイリオ" w:hAnsi="メイリオ" w:hint="eastAsia"/>
                                <w:color w:val="0070C0"/>
                                <w:sz w:val="22"/>
                                <w:szCs w:val="21"/>
                                <w:u w:val="single"/>
                              </w:rPr>
                              <w:t xml:space="preserve">続柄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AD1B67" id="_x0000_s1027" style="position:absolute;left:0;text-align:left;margin-left:12.65pt;margin-top:4.95pt;width:484.45pt;height:132.6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">
                <v:path arrowok="t"/>
                <v:textbox inset="5.85pt,.7pt,5.85pt,.7pt">
                  <w:txbxContent>
                    <w:p w14:paraId="3A985EE6" w14:textId="3BCFBE1B" w:rsidR="00461EE7" w:rsidRPr="00EC4C42" w:rsidRDefault="00461EE7" w:rsidP="00EC4C42">
                      <w:pPr>
                        <w:snapToGrid w:val="0"/>
                        <w:rPr>
                          <w:rFonts w:ascii="メイリオ" w:eastAsia="メイリオ" w:hAnsi="メイリオ"/>
                          <w:color w:val="000000" w:themeColor="text1"/>
                          <w:sz w:val="16"/>
                          <w:szCs w:val="18"/>
                        </w:rPr>
                      </w:pPr>
                      <w:r w:rsidRPr="00EC4C42">
                        <w:rPr>
                          <w:rFonts w:ascii="メイリオ" w:eastAsia="メイリオ" w:hAnsi="メイリオ" w:hint="eastAsia"/>
                          <w:szCs w:val="21"/>
                        </w:rPr>
                        <w:t>上</w:t>
                      </w:r>
                      <w:r w:rsidRPr="00EC4C42">
                        <w:rPr>
                          <w:rFonts w:ascii="メイリオ" w:eastAsia="メイリオ" w:hAnsi="メイリオ" w:hint="eastAsia"/>
                          <w:sz w:val="22"/>
                          <w:szCs w:val="21"/>
                        </w:rPr>
                        <w:t>記各項目について</w:t>
                      </w:r>
                      <w:r w:rsidRPr="00EC4C42">
                        <w:rPr>
                          <w:rFonts w:ascii="メイリオ" w:eastAsia="メイリオ" w:hAnsi="メイリオ" w:hint="eastAsia"/>
                          <w:color w:val="000000" w:themeColor="text1"/>
                          <w:sz w:val="22"/>
                          <w:szCs w:val="21"/>
                        </w:rPr>
                        <w:t>、研究責任</w:t>
                      </w:r>
                      <w:r w:rsidR="00C00092">
                        <w:rPr>
                          <w:rFonts w:ascii="メイリオ" w:eastAsia="メイリオ" w:hAnsi="メイリオ" w:hint="eastAsia"/>
                          <w:color w:val="000000" w:themeColor="text1"/>
                          <w:sz w:val="22"/>
                          <w:szCs w:val="21"/>
                        </w:rPr>
                        <w:t>医師</w:t>
                      </w:r>
                      <w:r w:rsidRPr="00EC4C42">
                        <w:rPr>
                          <w:rFonts w:ascii="メイリオ" w:eastAsia="メイリオ" w:hAnsi="メイリオ" w:hint="eastAsia"/>
                          <w:sz w:val="22"/>
                          <w:szCs w:val="21"/>
                        </w:rPr>
                        <w:t>又は研究分担医師</w:t>
                      </w:r>
                      <w:r w:rsidRPr="00EC4C42">
                        <w:rPr>
                          <w:rFonts w:ascii="メイリオ" w:eastAsia="メイリオ" w:hAnsi="メイリオ" w:hint="eastAsia"/>
                          <w:color w:val="000000" w:themeColor="text1"/>
                          <w:sz w:val="22"/>
                          <w:szCs w:val="21"/>
                        </w:rPr>
                        <w:t xml:space="preserve">より同意説明文書を受け取り説明を受け、その内容を理解しましたので、自由意思によりこの臨床研究に参加することに同意します。　</w:t>
                      </w:r>
                    </w:p>
                    <w:p w14:paraId="21829911" w14:textId="2BBCDC97" w:rsidR="00461EE7" w:rsidRPr="00EC4C42" w:rsidRDefault="00461EE7" w:rsidP="00EC4C42">
                      <w:pPr>
                        <w:snapToGrid w:val="0"/>
                        <w:ind w:left="440" w:hangingChars="200" w:hanging="440"/>
                        <w:rPr>
                          <w:rFonts w:ascii="メイリオ" w:eastAsia="メイリオ" w:hAnsi="メイリオ"/>
                          <w:sz w:val="16"/>
                          <w:szCs w:val="18"/>
                        </w:rPr>
                      </w:pPr>
                      <w:r w:rsidRPr="00EC4C42">
                        <w:rPr>
                          <w:rFonts w:ascii="メイリオ" w:eastAsia="メイリオ" w:hAnsi="メイリオ" w:hint="eastAsia"/>
                          <w:sz w:val="22"/>
                          <w:szCs w:val="21"/>
                        </w:rPr>
                        <w:t xml:space="preserve">　　　　　　同意日：　　　　　　</w:t>
                      </w:r>
                      <w:r w:rsidRPr="00EC4C42">
                        <w:rPr>
                          <w:rFonts w:ascii="メイリオ" w:eastAsia="メイリオ" w:hAnsi="メイリオ"/>
                          <w:sz w:val="22"/>
                          <w:szCs w:val="21"/>
                        </w:rPr>
                        <w:t xml:space="preserve">  </w:t>
                      </w:r>
                      <w:r w:rsidRPr="00EC4C42">
                        <w:rPr>
                          <w:rFonts w:ascii="メイリオ" w:eastAsia="メイリオ" w:hAnsi="メイリオ" w:hint="eastAsia"/>
                          <w:sz w:val="22"/>
                          <w:szCs w:val="21"/>
                        </w:rPr>
                        <w:t xml:space="preserve">　年　　　　　月　　　　日</w:t>
                      </w:r>
                    </w:p>
                    <w:p w14:paraId="2A36D661" w14:textId="77777777" w:rsidR="00461EE7" w:rsidRDefault="00461EE7" w:rsidP="00461EE7">
                      <w:pPr>
                        <w:snapToGrid w:val="0"/>
                        <w:ind w:firstLineChars="600" w:firstLine="1320"/>
                        <w:rPr>
                          <w:rFonts w:ascii="メイリオ" w:eastAsia="メイリオ" w:hAnsi="メイリオ"/>
                          <w:sz w:val="22"/>
                          <w:szCs w:val="21"/>
                          <w:u w:val="single"/>
                        </w:rPr>
                      </w:pPr>
                      <w:r w:rsidRPr="00EC4C42">
                        <w:rPr>
                          <w:rFonts w:ascii="メイリオ" w:eastAsia="メイリオ" w:hAnsi="メイリオ" w:hint="eastAsia"/>
                          <w:sz w:val="22"/>
                          <w:szCs w:val="21"/>
                        </w:rPr>
                        <w:t>同意者署名：</w:t>
                      </w:r>
                      <w:r w:rsidRPr="00EC4C42">
                        <w:rPr>
                          <w:rFonts w:ascii="メイリオ" w:eastAsia="メイリオ" w:hAnsi="メイリオ" w:hint="eastAsia"/>
                          <w:sz w:val="22"/>
                          <w:szCs w:val="21"/>
                          <w:u w:val="single"/>
                        </w:rPr>
                        <w:t xml:space="preserve">　　　　　　　　　　　　　　　　　　</w:t>
                      </w:r>
                    </w:p>
                    <w:p w14:paraId="14CB105F" w14:textId="77777777" w:rsidR="00461EE7" w:rsidRPr="00EC4C42" w:rsidRDefault="00461EE7" w:rsidP="00461EE7">
                      <w:pPr>
                        <w:snapToGrid w:val="0"/>
                        <w:ind w:firstLineChars="600" w:firstLine="1320"/>
                        <w:rPr>
                          <w:rFonts w:ascii="メイリオ" w:eastAsia="メイリオ" w:hAnsi="メイリオ"/>
                          <w:color w:val="0070C0"/>
                          <w:sz w:val="22"/>
                          <w:szCs w:val="21"/>
                        </w:rPr>
                      </w:pPr>
                      <w:r w:rsidRPr="00EE0601">
                        <w:rPr>
                          <w:rFonts w:ascii="メイリオ" w:eastAsia="メイリオ" w:hAnsi="メイリオ" w:hint="eastAsia"/>
                          <w:sz w:val="22"/>
                          <w:szCs w:val="21"/>
                        </w:rPr>
                        <w:t xml:space="preserve">　</w:t>
                      </w:r>
                      <w:r>
                        <w:rPr>
                          <w:rFonts w:ascii="メイリオ" w:eastAsia="メイリオ" w:hAnsi="メイリオ" w:hint="eastAsia"/>
                          <w:sz w:val="22"/>
                          <w:szCs w:val="21"/>
                        </w:rPr>
                        <w:t xml:space="preserve">　　　　　　　　　</w:t>
                      </w:r>
                      <w:r w:rsidRPr="00EC4C42">
                        <w:rPr>
                          <w:rFonts w:ascii="メイリオ" w:eastAsia="メイリオ" w:hAnsi="メイリオ" w:hint="eastAsia"/>
                          <w:color w:val="0070C0"/>
                          <w:sz w:val="22"/>
                          <w:szCs w:val="21"/>
                        </w:rPr>
                        <w:t xml:space="preserve">　　年　　　　　月　　　　日</w:t>
                      </w:r>
                    </w:p>
                    <w:p w14:paraId="4D3FCAC7" w14:textId="77777777" w:rsidR="00461EE7" w:rsidRPr="00EC4C42" w:rsidRDefault="00461EE7" w:rsidP="00EC4C42">
                      <w:pPr>
                        <w:snapToGrid w:val="0"/>
                        <w:ind w:firstLineChars="600" w:firstLine="1320"/>
                        <w:rPr>
                          <w:rFonts w:ascii="メイリオ" w:eastAsia="メイリオ" w:hAnsi="メイリオ"/>
                          <w:color w:val="0070C0"/>
                          <w:sz w:val="22"/>
                          <w:szCs w:val="21"/>
                        </w:rPr>
                      </w:pPr>
                      <w:r w:rsidRPr="00EC4C42">
                        <w:rPr>
                          <w:rFonts w:ascii="メイリオ" w:eastAsia="メイリオ" w:hAnsi="メイリオ" w:hint="eastAsia"/>
                          <w:color w:val="0070C0"/>
                          <w:sz w:val="22"/>
                          <w:szCs w:val="21"/>
                        </w:rPr>
                        <w:t>代諾者署名：</w:t>
                      </w:r>
                      <w:r w:rsidRPr="00EC4C42">
                        <w:rPr>
                          <w:rFonts w:ascii="メイリオ" w:eastAsia="メイリオ" w:hAnsi="メイリオ" w:hint="eastAsia"/>
                          <w:color w:val="0070C0"/>
                          <w:sz w:val="22"/>
                          <w:szCs w:val="21"/>
                          <w:u w:val="single"/>
                        </w:rPr>
                        <w:t xml:space="preserve">　　　　　　　　　　　　　　　　　　</w:t>
                      </w:r>
                      <w:r w:rsidRPr="00EC4C42">
                        <w:rPr>
                          <w:rFonts w:ascii="メイリオ" w:eastAsia="メイリオ" w:hAnsi="メイリオ" w:hint="eastAsia"/>
                          <w:color w:val="0070C0"/>
                          <w:sz w:val="22"/>
                          <w:szCs w:val="21"/>
                        </w:rPr>
                        <w:t xml:space="preserve">　</w:t>
                      </w:r>
                      <w:r w:rsidRPr="00EC4C42">
                        <w:rPr>
                          <w:rFonts w:ascii="メイリオ" w:eastAsia="メイリオ" w:hAnsi="メイリオ" w:hint="eastAsia"/>
                          <w:color w:val="0070C0"/>
                          <w:sz w:val="22"/>
                          <w:szCs w:val="21"/>
                          <w:u w:val="single"/>
                        </w:rPr>
                        <w:t xml:space="preserve">続柄　　　　　　</w:t>
                      </w:r>
                    </w:p>
                  </w:txbxContent>
                </v:textbox>
                <w10:anchorlock/>
              </v:rect>
            </w:pict>
          </mc:Fallback>
        </mc:AlternateContent>
      </w:r>
    </w:p>
    <w:p w14:paraId="6F20D7F9" w14:textId="41034D00" w:rsidR="00F92DE5" w:rsidRPr="00461EE7" w:rsidRDefault="00F92DE5" w:rsidP="00461EE7">
      <w:pPr>
        <w:snapToGrid w:val="0"/>
        <w:spacing w:line="209" w:lineRule="auto"/>
        <w:contextualSpacing/>
        <w:rPr>
          <w:rFonts w:ascii="メイリオ" w:eastAsia="メイリオ" w:hAnsi="メイリオ" w:cs="ＭＳ明朝"/>
          <w:b/>
          <w:color w:val="0070C0"/>
          <w:kern w:val="0"/>
          <w:sz w:val="22"/>
        </w:rPr>
      </w:pPr>
    </w:p>
    <w:sectPr w:rsidR="00F92DE5" w:rsidRPr="00461EE7" w:rsidSect="009A14D7">
      <w:footerReference w:type="default" r:id="rId10"/>
      <w:pgSz w:w="11906" w:h="16838" w:code="9"/>
      <w:pgMar w:top="1134" w:right="1247" w:bottom="851" w:left="1247" w:header="851" w:footer="992"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279B02" w14:textId="77777777" w:rsidR="008D1CCB" w:rsidRDefault="008D1CCB" w:rsidP="0074027A">
      <w:r>
        <w:separator/>
      </w:r>
    </w:p>
  </w:endnote>
  <w:endnote w:type="continuationSeparator" w:id="0">
    <w:p w14:paraId="2278FAC9" w14:textId="77777777" w:rsidR="008D1CCB" w:rsidRDefault="008D1CCB" w:rsidP="007402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平成明朝">
    <w:altName w:val="ＭＳ 明朝"/>
    <w:panose1 w:val="00000000000000000000"/>
    <w:charset w:val="80"/>
    <w:family w:val="roman"/>
    <w:notTrueType/>
    <w:pitch w:val="fixed"/>
    <w:sig w:usb0="00000001" w:usb1="08070000" w:usb2="00000010" w:usb3="00000000" w:csb0="00020000" w:csb1="00000000"/>
  </w:font>
  <w:font w:name="Times">
    <w:altName w:val="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ＭＳ明朝">
    <w:altName w:val="游ゴシック"/>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3576386"/>
      <w:docPartObj>
        <w:docPartGallery w:val="Page Numbers (Bottom of Page)"/>
        <w:docPartUnique/>
      </w:docPartObj>
    </w:sdtPr>
    <w:sdtEndPr/>
    <w:sdtContent>
      <w:p w14:paraId="3A8035DE" w14:textId="06CE2CA0" w:rsidR="009C113E" w:rsidRDefault="008D1CCB">
        <w:pPr>
          <w:pStyle w:val="a7"/>
          <w:jc w:val="cente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0880445"/>
      <w:docPartObj>
        <w:docPartGallery w:val="Page Numbers (Bottom of Page)"/>
        <w:docPartUnique/>
      </w:docPartObj>
    </w:sdtPr>
    <w:sdtEndPr/>
    <w:sdtContent>
      <w:p w14:paraId="25D41F70" w14:textId="050BEDBC" w:rsidR="00703DBE" w:rsidRDefault="00703DBE">
        <w:pPr>
          <w:pStyle w:val="a7"/>
          <w:jc w:val="center"/>
        </w:pPr>
        <w:r>
          <w:fldChar w:fldCharType="begin"/>
        </w:r>
        <w:r>
          <w:instrText>PAGE   \* MERGEFORMAT</w:instrText>
        </w:r>
        <w:r>
          <w:fldChar w:fldCharType="separate"/>
        </w:r>
        <w:r>
          <w:rPr>
            <w:lang w:val="ja-JP"/>
          </w:rPr>
          <w:t>2</w:t>
        </w:r>
        <w:r>
          <w:fldChar w:fldCharType="end"/>
        </w:r>
      </w:p>
    </w:sdtContent>
  </w:sdt>
  <w:p w14:paraId="3F5F859B" w14:textId="4E801FA5" w:rsidR="005C62DB" w:rsidRPr="00EC4C42" w:rsidRDefault="00461EE7" w:rsidP="00EC4C42">
    <w:pPr>
      <w:pStyle w:val="a7"/>
      <w:jc w:val="right"/>
      <w:rPr>
        <w:rFonts w:asciiTheme="majorEastAsia" w:eastAsiaTheme="majorEastAsia" w:hAnsiTheme="majorEastAsia"/>
        <w:color w:val="0070C0"/>
        <w:sz w:val="16"/>
        <w:szCs w:val="16"/>
      </w:rPr>
    </w:pPr>
    <w:r w:rsidRPr="00EC4C42">
      <w:rPr>
        <w:rFonts w:asciiTheme="majorEastAsia" w:eastAsiaTheme="majorEastAsia" w:hAnsiTheme="majorEastAsia"/>
        <w:color w:val="0070C0"/>
        <w:sz w:val="16"/>
        <w:szCs w:val="16"/>
      </w:rPr>
      <w:t>（ICFテンプレート（2026年</w:t>
    </w:r>
    <w:r w:rsidR="00881B3B">
      <w:rPr>
        <w:rFonts w:asciiTheme="majorEastAsia" w:eastAsiaTheme="majorEastAsia" w:hAnsiTheme="majorEastAsia" w:hint="eastAsia"/>
        <w:color w:val="0070C0"/>
        <w:sz w:val="16"/>
        <w:szCs w:val="16"/>
      </w:rPr>
      <w:t>9</w:t>
    </w:r>
    <w:r w:rsidRPr="00EC4C42">
      <w:rPr>
        <w:rFonts w:asciiTheme="majorEastAsia" w:eastAsiaTheme="majorEastAsia" w:hAnsiTheme="majorEastAsia"/>
        <w:color w:val="0070C0"/>
        <w:sz w:val="16"/>
        <w:szCs w:val="16"/>
      </w:rPr>
      <w:t>月）より作成）</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E75F9" w14:textId="7BD7620D" w:rsidR="005C62DB" w:rsidRDefault="005C62DB">
    <w:pPr>
      <w:pStyle w:val="a7"/>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A75576" w14:textId="77777777" w:rsidR="008D1CCB" w:rsidRDefault="008D1CCB" w:rsidP="0074027A">
      <w:r>
        <w:rPr>
          <w:rFonts w:hint="eastAsia"/>
        </w:rPr>
        <w:separator/>
      </w:r>
    </w:p>
  </w:footnote>
  <w:footnote w:type="continuationSeparator" w:id="0">
    <w:p w14:paraId="0E10BC40" w14:textId="77777777" w:rsidR="008D1CCB" w:rsidRDefault="008D1CCB" w:rsidP="007402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D97B04"/>
    <w:multiLevelType w:val="hybridMultilevel"/>
    <w:tmpl w:val="F8740730"/>
    <w:lvl w:ilvl="0" w:tplc="F78A0AE2">
      <w:start w:val="1"/>
      <w:numFmt w:val="decimalFullWidth"/>
      <w:lvlText w:val="%1）"/>
      <w:lvlJc w:val="left"/>
      <w:pPr>
        <w:ind w:left="440" w:hanging="4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578428C4"/>
    <w:multiLevelType w:val="hybridMultilevel"/>
    <w:tmpl w:val="B45261B2"/>
    <w:lvl w:ilvl="0" w:tplc="F70AEB90">
      <w:start w:val="1"/>
      <w:numFmt w:val="decimalFullWidth"/>
      <w:lvlText w:val="%1）"/>
      <w:lvlJc w:val="left"/>
      <w:pPr>
        <w:ind w:left="440" w:hanging="4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612C2D75"/>
    <w:multiLevelType w:val="hybridMultilevel"/>
    <w:tmpl w:val="FFFFFFFF"/>
    <w:lvl w:ilvl="0" w:tplc="0409000B">
      <w:start w:val="1"/>
      <w:numFmt w:val="bullet"/>
      <w:lvlText w:val=""/>
      <w:lvlJc w:val="left"/>
      <w:pPr>
        <w:ind w:left="643" w:hanging="360"/>
      </w:pPr>
      <w:rPr>
        <w:rFonts w:ascii="Wingdings" w:hAnsi="Wingdings" w:hint="default"/>
      </w:rPr>
    </w:lvl>
    <w:lvl w:ilvl="1" w:tplc="0409000B" w:tentative="1">
      <w:start w:val="1"/>
      <w:numFmt w:val="bullet"/>
      <w:lvlText w:val=""/>
      <w:lvlJc w:val="left"/>
      <w:pPr>
        <w:ind w:left="1123" w:hanging="420"/>
      </w:pPr>
      <w:rPr>
        <w:rFonts w:ascii="Wingdings" w:hAnsi="Wingdings" w:hint="default"/>
      </w:rPr>
    </w:lvl>
    <w:lvl w:ilvl="2" w:tplc="0409000D" w:tentative="1">
      <w:start w:val="1"/>
      <w:numFmt w:val="bullet"/>
      <w:lvlText w:val=""/>
      <w:lvlJc w:val="left"/>
      <w:pPr>
        <w:ind w:left="1543" w:hanging="420"/>
      </w:pPr>
      <w:rPr>
        <w:rFonts w:ascii="Wingdings" w:hAnsi="Wingdings" w:hint="default"/>
      </w:rPr>
    </w:lvl>
    <w:lvl w:ilvl="3" w:tplc="04090001" w:tentative="1">
      <w:start w:val="1"/>
      <w:numFmt w:val="bullet"/>
      <w:lvlText w:val=""/>
      <w:lvlJc w:val="left"/>
      <w:pPr>
        <w:ind w:left="1963" w:hanging="420"/>
      </w:pPr>
      <w:rPr>
        <w:rFonts w:ascii="Wingdings" w:hAnsi="Wingdings" w:hint="default"/>
      </w:rPr>
    </w:lvl>
    <w:lvl w:ilvl="4" w:tplc="0409000B" w:tentative="1">
      <w:start w:val="1"/>
      <w:numFmt w:val="bullet"/>
      <w:lvlText w:val=""/>
      <w:lvlJc w:val="left"/>
      <w:pPr>
        <w:ind w:left="2383" w:hanging="420"/>
      </w:pPr>
      <w:rPr>
        <w:rFonts w:ascii="Wingdings" w:hAnsi="Wingdings" w:hint="default"/>
      </w:rPr>
    </w:lvl>
    <w:lvl w:ilvl="5" w:tplc="0409000D" w:tentative="1">
      <w:start w:val="1"/>
      <w:numFmt w:val="bullet"/>
      <w:lvlText w:val=""/>
      <w:lvlJc w:val="left"/>
      <w:pPr>
        <w:ind w:left="2803" w:hanging="420"/>
      </w:pPr>
      <w:rPr>
        <w:rFonts w:ascii="Wingdings" w:hAnsi="Wingdings" w:hint="default"/>
      </w:rPr>
    </w:lvl>
    <w:lvl w:ilvl="6" w:tplc="04090001" w:tentative="1">
      <w:start w:val="1"/>
      <w:numFmt w:val="bullet"/>
      <w:lvlText w:val=""/>
      <w:lvlJc w:val="left"/>
      <w:pPr>
        <w:ind w:left="3223" w:hanging="420"/>
      </w:pPr>
      <w:rPr>
        <w:rFonts w:ascii="Wingdings" w:hAnsi="Wingdings" w:hint="default"/>
      </w:rPr>
    </w:lvl>
    <w:lvl w:ilvl="7" w:tplc="0409000B" w:tentative="1">
      <w:start w:val="1"/>
      <w:numFmt w:val="bullet"/>
      <w:lvlText w:val=""/>
      <w:lvlJc w:val="left"/>
      <w:pPr>
        <w:ind w:left="3643" w:hanging="420"/>
      </w:pPr>
      <w:rPr>
        <w:rFonts w:ascii="Wingdings" w:hAnsi="Wingdings" w:hint="default"/>
      </w:rPr>
    </w:lvl>
    <w:lvl w:ilvl="8" w:tplc="0409000D" w:tentative="1">
      <w:start w:val="1"/>
      <w:numFmt w:val="bullet"/>
      <w:lvlText w:val=""/>
      <w:lvlJc w:val="left"/>
      <w:pPr>
        <w:ind w:left="4063" w:hanging="420"/>
      </w:pPr>
      <w:rPr>
        <w:rFonts w:ascii="Wingdings" w:hAnsi="Wingdings" w:hint="default"/>
      </w:rPr>
    </w:lvl>
  </w:abstractNum>
  <w:abstractNum w:abstractNumId="3" w15:restartNumberingAfterBreak="0">
    <w:nsid w:val="665877EC"/>
    <w:multiLevelType w:val="hybridMultilevel"/>
    <w:tmpl w:val="02A0F3B0"/>
    <w:lvl w:ilvl="0" w:tplc="5A30770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6C4D0E9E"/>
    <w:multiLevelType w:val="hybridMultilevel"/>
    <w:tmpl w:val="B92EA620"/>
    <w:lvl w:ilvl="0" w:tplc="CCD23594">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253204471">
    <w:abstractNumId w:val="1"/>
  </w:num>
  <w:num w:numId="2" w16cid:durableId="256377195">
    <w:abstractNumId w:val="0"/>
  </w:num>
  <w:num w:numId="3" w16cid:durableId="798960191">
    <w:abstractNumId w:val="3"/>
  </w:num>
  <w:num w:numId="4" w16cid:durableId="1061633389">
    <w:abstractNumId w:val="4"/>
  </w:num>
  <w:num w:numId="5" w16cid:durableId="18466318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542F"/>
    <w:rsid w:val="000018EC"/>
    <w:rsid w:val="00005E18"/>
    <w:rsid w:val="000132B4"/>
    <w:rsid w:val="000140D0"/>
    <w:rsid w:val="00021496"/>
    <w:rsid w:val="000219A2"/>
    <w:rsid w:val="00030E9F"/>
    <w:rsid w:val="00031DAF"/>
    <w:rsid w:val="00036A9A"/>
    <w:rsid w:val="00040B83"/>
    <w:rsid w:val="00040F1D"/>
    <w:rsid w:val="00051AC3"/>
    <w:rsid w:val="000522E0"/>
    <w:rsid w:val="0005720F"/>
    <w:rsid w:val="00060DE4"/>
    <w:rsid w:val="00065477"/>
    <w:rsid w:val="00071745"/>
    <w:rsid w:val="000725A8"/>
    <w:rsid w:val="000954ED"/>
    <w:rsid w:val="000B0660"/>
    <w:rsid w:val="000C40DC"/>
    <w:rsid w:val="000C4C8B"/>
    <w:rsid w:val="000C507E"/>
    <w:rsid w:val="000E08B2"/>
    <w:rsid w:val="000E0F15"/>
    <w:rsid w:val="000E2C74"/>
    <w:rsid w:val="000F1197"/>
    <w:rsid w:val="00100AB7"/>
    <w:rsid w:val="00101398"/>
    <w:rsid w:val="00110941"/>
    <w:rsid w:val="001123E5"/>
    <w:rsid w:val="00114E20"/>
    <w:rsid w:val="001172E3"/>
    <w:rsid w:val="00120ABF"/>
    <w:rsid w:val="0012395F"/>
    <w:rsid w:val="00135549"/>
    <w:rsid w:val="0014291D"/>
    <w:rsid w:val="00162B4E"/>
    <w:rsid w:val="0016646B"/>
    <w:rsid w:val="00175269"/>
    <w:rsid w:val="00182F5D"/>
    <w:rsid w:val="001913D0"/>
    <w:rsid w:val="0019175F"/>
    <w:rsid w:val="00193D2E"/>
    <w:rsid w:val="001B2D64"/>
    <w:rsid w:val="001B4DA4"/>
    <w:rsid w:val="001B64DD"/>
    <w:rsid w:val="001E1132"/>
    <w:rsid w:val="001E13E4"/>
    <w:rsid w:val="001E218D"/>
    <w:rsid w:val="001F5824"/>
    <w:rsid w:val="001F6ED0"/>
    <w:rsid w:val="001F78F7"/>
    <w:rsid w:val="002108D9"/>
    <w:rsid w:val="00213E61"/>
    <w:rsid w:val="00225397"/>
    <w:rsid w:val="002305DC"/>
    <w:rsid w:val="00232249"/>
    <w:rsid w:val="00260C5B"/>
    <w:rsid w:val="002612B2"/>
    <w:rsid w:val="00267063"/>
    <w:rsid w:val="0028252B"/>
    <w:rsid w:val="002850B9"/>
    <w:rsid w:val="00290AFF"/>
    <w:rsid w:val="00295ADD"/>
    <w:rsid w:val="00297A2D"/>
    <w:rsid w:val="002A3F36"/>
    <w:rsid w:val="002C45DE"/>
    <w:rsid w:val="002C48E0"/>
    <w:rsid w:val="002D2CDB"/>
    <w:rsid w:val="002D41D8"/>
    <w:rsid w:val="002D6DDB"/>
    <w:rsid w:val="002D7AE7"/>
    <w:rsid w:val="002E16D9"/>
    <w:rsid w:val="002E45EC"/>
    <w:rsid w:val="002E5404"/>
    <w:rsid w:val="002E55F8"/>
    <w:rsid w:val="002E6DFF"/>
    <w:rsid w:val="002F3CBF"/>
    <w:rsid w:val="002F5C33"/>
    <w:rsid w:val="002F6227"/>
    <w:rsid w:val="0030088A"/>
    <w:rsid w:val="00304FB2"/>
    <w:rsid w:val="00311283"/>
    <w:rsid w:val="00313510"/>
    <w:rsid w:val="00316898"/>
    <w:rsid w:val="003178B4"/>
    <w:rsid w:val="00320B7C"/>
    <w:rsid w:val="003217D5"/>
    <w:rsid w:val="0032236F"/>
    <w:rsid w:val="0032544A"/>
    <w:rsid w:val="0033564D"/>
    <w:rsid w:val="003400FA"/>
    <w:rsid w:val="00341D6B"/>
    <w:rsid w:val="00343750"/>
    <w:rsid w:val="00343B67"/>
    <w:rsid w:val="00353E79"/>
    <w:rsid w:val="00361EB8"/>
    <w:rsid w:val="00362C87"/>
    <w:rsid w:val="003643C0"/>
    <w:rsid w:val="00371991"/>
    <w:rsid w:val="00376B07"/>
    <w:rsid w:val="00385ECF"/>
    <w:rsid w:val="00397690"/>
    <w:rsid w:val="003A17A5"/>
    <w:rsid w:val="003A23E1"/>
    <w:rsid w:val="003B0142"/>
    <w:rsid w:val="003C1DC0"/>
    <w:rsid w:val="003C4819"/>
    <w:rsid w:val="003C7933"/>
    <w:rsid w:val="003F16A4"/>
    <w:rsid w:val="00401F5E"/>
    <w:rsid w:val="00404815"/>
    <w:rsid w:val="00407E65"/>
    <w:rsid w:val="004134D3"/>
    <w:rsid w:val="00453F71"/>
    <w:rsid w:val="00456862"/>
    <w:rsid w:val="00461EE7"/>
    <w:rsid w:val="00462595"/>
    <w:rsid w:val="00472735"/>
    <w:rsid w:val="0048076D"/>
    <w:rsid w:val="004A018D"/>
    <w:rsid w:val="004A2F0B"/>
    <w:rsid w:val="004A6474"/>
    <w:rsid w:val="004A78A9"/>
    <w:rsid w:val="004C2360"/>
    <w:rsid w:val="004C69F7"/>
    <w:rsid w:val="004C6DCA"/>
    <w:rsid w:val="004E6DC3"/>
    <w:rsid w:val="004F3408"/>
    <w:rsid w:val="004F6631"/>
    <w:rsid w:val="00500B1A"/>
    <w:rsid w:val="005010FC"/>
    <w:rsid w:val="00501CC8"/>
    <w:rsid w:val="00503DB9"/>
    <w:rsid w:val="00511FE9"/>
    <w:rsid w:val="00514D69"/>
    <w:rsid w:val="005302A6"/>
    <w:rsid w:val="005432F2"/>
    <w:rsid w:val="00547DBE"/>
    <w:rsid w:val="00551DFF"/>
    <w:rsid w:val="00553E3F"/>
    <w:rsid w:val="00557673"/>
    <w:rsid w:val="00580A0B"/>
    <w:rsid w:val="0058142C"/>
    <w:rsid w:val="005966D2"/>
    <w:rsid w:val="005A111F"/>
    <w:rsid w:val="005B08AF"/>
    <w:rsid w:val="005B319B"/>
    <w:rsid w:val="005C62DB"/>
    <w:rsid w:val="005E13D9"/>
    <w:rsid w:val="005E7F22"/>
    <w:rsid w:val="005F7254"/>
    <w:rsid w:val="00604864"/>
    <w:rsid w:val="0060518D"/>
    <w:rsid w:val="00624D65"/>
    <w:rsid w:val="006405DA"/>
    <w:rsid w:val="00641E5E"/>
    <w:rsid w:val="00645CF8"/>
    <w:rsid w:val="00654157"/>
    <w:rsid w:val="00654237"/>
    <w:rsid w:val="00665700"/>
    <w:rsid w:val="0066742A"/>
    <w:rsid w:val="00674CBF"/>
    <w:rsid w:val="00676AC3"/>
    <w:rsid w:val="00690801"/>
    <w:rsid w:val="00693976"/>
    <w:rsid w:val="006A542D"/>
    <w:rsid w:val="006B32C9"/>
    <w:rsid w:val="006B75E6"/>
    <w:rsid w:val="006D3886"/>
    <w:rsid w:val="00703DBE"/>
    <w:rsid w:val="0070642E"/>
    <w:rsid w:val="0071229A"/>
    <w:rsid w:val="00724788"/>
    <w:rsid w:val="00724A14"/>
    <w:rsid w:val="00726262"/>
    <w:rsid w:val="007278C9"/>
    <w:rsid w:val="007300FC"/>
    <w:rsid w:val="00730785"/>
    <w:rsid w:val="00732D69"/>
    <w:rsid w:val="0073516C"/>
    <w:rsid w:val="00735C72"/>
    <w:rsid w:val="0074027A"/>
    <w:rsid w:val="00746539"/>
    <w:rsid w:val="00751A61"/>
    <w:rsid w:val="00752AF1"/>
    <w:rsid w:val="00771070"/>
    <w:rsid w:val="0077182A"/>
    <w:rsid w:val="007809B2"/>
    <w:rsid w:val="00784EB5"/>
    <w:rsid w:val="00794CDC"/>
    <w:rsid w:val="007A0529"/>
    <w:rsid w:val="007A12D3"/>
    <w:rsid w:val="007A3F17"/>
    <w:rsid w:val="007B2B0B"/>
    <w:rsid w:val="007B65F4"/>
    <w:rsid w:val="007C0522"/>
    <w:rsid w:val="007C101D"/>
    <w:rsid w:val="007C31A7"/>
    <w:rsid w:val="007D2653"/>
    <w:rsid w:val="007D75E3"/>
    <w:rsid w:val="007F2B25"/>
    <w:rsid w:val="00804134"/>
    <w:rsid w:val="008046DD"/>
    <w:rsid w:val="00811C12"/>
    <w:rsid w:val="00821C82"/>
    <w:rsid w:val="008239C4"/>
    <w:rsid w:val="00832C0E"/>
    <w:rsid w:val="00840EC5"/>
    <w:rsid w:val="00843D32"/>
    <w:rsid w:val="00844CC1"/>
    <w:rsid w:val="00850272"/>
    <w:rsid w:val="00856F83"/>
    <w:rsid w:val="008646D4"/>
    <w:rsid w:val="00864BBA"/>
    <w:rsid w:val="0087311A"/>
    <w:rsid w:val="008764C5"/>
    <w:rsid w:val="00880266"/>
    <w:rsid w:val="00881B3B"/>
    <w:rsid w:val="008842E0"/>
    <w:rsid w:val="00884D3A"/>
    <w:rsid w:val="00890C33"/>
    <w:rsid w:val="008971ED"/>
    <w:rsid w:val="008A2754"/>
    <w:rsid w:val="008A5918"/>
    <w:rsid w:val="008B2C72"/>
    <w:rsid w:val="008B4854"/>
    <w:rsid w:val="008B4BCA"/>
    <w:rsid w:val="008B6898"/>
    <w:rsid w:val="008C0344"/>
    <w:rsid w:val="008C29F6"/>
    <w:rsid w:val="008C3018"/>
    <w:rsid w:val="008D13B3"/>
    <w:rsid w:val="008D1CCB"/>
    <w:rsid w:val="008D3EBD"/>
    <w:rsid w:val="008D644A"/>
    <w:rsid w:val="008D6D22"/>
    <w:rsid w:val="008E266E"/>
    <w:rsid w:val="00915A7F"/>
    <w:rsid w:val="00921639"/>
    <w:rsid w:val="00921B54"/>
    <w:rsid w:val="00922571"/>
    <w:rsid w:val="00925B7B"/>
    <w:rsid w:val="00925FFA"/>
    <w:rsid w:val="00926337"/>
    <w:rsid w:val="009301EF"/>
    <w:rsid w:val="00934002"/>
    <w:rsid w:val="00937151"/>
    <w:rsid w:val="00943446"/>
    <w:rsid w:val="009502F5"/>
    <w:rsid w:val="00960749"/>
    <w:rsid w:val="00961AC8"/>
    <w:rsid w:val="00963E28"/>
    <w:rsid w:val="009717F6"/>
    <w:rsid w:val="009743D4"/>
    <w:rsid w:val="0098004E"/>
    <w:rsid w:val="00980435"/>
    <w:rsid w:val="0098748B"/>
    <w:rsid w:val="00987573"/>
    <w:rsid w:val="00991DA8"/>
    <w:rsid w:val="009A14D7"/>
    <w:rsid w:val="009A69A0"/>
    <w:rsid w:val="009B30A5"/>
    <w:rsid w:val="009B3A4A"/>
    <w:rsid w:val="009C113E"/>
    <w:rsid w:val="009C1798"/>
    <w:rsid w:val="009D503D"/>
    <w:rsid w:val="009D5806"/>
    <w:rsid w:val="009D61CC"/>
    <w:rsid w:val="009E49D4"/>
    <w:rsid w:val="009E5D05"/>
    <w:rsid w:val="009E6529"/>
    <w:rsid w:val="009F214C"/>
    <w:rsid w:val="009F4967"/>
    <w:rsid w:val="00A0271D"/>
    <w:rsid w:val="00A048C0"/>
    <w:rsid w:val="00A051B1"/>
    <w:rsid w:val="00A05DCD"/>
    <w:rsid w:val="00A23304"/>
    <w:rsid w:val="00A304E6"/>
    <w:rsid w:val="00A31F07"/>
    <w:rsid w:val="00A35467"/>
    <w:rsid w:val="00A50249"/>
    <w:rsid w:val="00A5167B"/>
    <w:rsid w:val="00A57A44"/>
    <w:rsid w:val="00A72781"/>
    <w:rsid w:val="00A8145F"/>
    <w:rsid w:val="00A85286"/>
    <w:rsid w:val="00A92816"/>
    <w:rsid w:val="00A9496F"/>
    <w:rsid w:val="00A974AB"/>
    <w:rsid w:val="00AA07D0"/>
    <w:rsid w:val="00AB1A61"/>
    <w:rsid w:val="00AB1AFB"/>
    <w:rsid w:val="00AB36D1"/>
    <w:rsid w:val="00AC3879"/>
    <w:rsid w:val="00AC436D"/>
    <w:rsid w:val="00AD3B6A"/>
    <w:rsid w:val="00AD53AD"/>
    <w:rsid w:val="00AE2BCF"/>
    <w:rsid w:val="00AE3E4A"/>
    <w:rsid w:val="00AF0668"/>
    <w:rsid w:val="00B042E9"/>
    <w:rsid w:val="00B04B11"/>
    <w:rsid w:val="00B142DE"/>
    <w:rsid w:val="00B16390"/>
    <w:rsid w:val="00B17235"/>
    <w:rsid w:val="00B24B55"/>
    <w:rsid w:val="00B27279"/>
    <w:rsid w:val="00B31691"/>
    <w:rsid w:val="00B43F2D"/>
    <w:rsid w:val="00B501E0"/>
    <w:rsid w:val="00B54986"/>
    <w:rsid w:val="00B63200"/>
    <w:rsid w:val="00B679ED"/>
    <w:rsid w:val="00B70809"/>
    <w:rsid w:val="00B77D04"/>
    <w:rsid w:val="00B81ABA"/>
    <w:rsid w:val="00B84668"/>
    <w:rsid w:val="00B8616D"/>
    <w:rsid w:val="00B86ABC"/>
    <w:rsid w:val="00B90A2B"/>
    <w:rsid w:val="00B92412"/>
    <w:rsid w:val="00BB6963"/>
    <w:rsid w:val="00BB7329"/>
    <w:rsid w:val="00BC3808"/>
    <w:rsid w:val="00BC55EE"/>
    <w:rsid w:val="00BC6894"/>
    <w:rsid w:val="00BD72B8"/>
    <w:rsid w:val="00BF5543"/>
    <w:rsid w:val="00C00084"/>
    <w:rsid w:val="00C00092"/>
    <w:rsid w:val="00C028B8"/>
    <w:rsid w:val="00C05B88"/>
    <w:rsid w:val="00C05FD4"/>
    <w:rsid w:val="00C07124"/>
    <w:rsid w:val="00C100AC"/>
    <w:rsid w:val="00C15471"/>
    <w:rsid w:val="00C2166F"/>
    <w:rsid w:val="00C2731B"/>
    <w:rsid w:val="00C35BB2"/>
    <w:rsid w:val="00C37641"/>
    <w:rsid w:val="00C40065"/>
    <w:rsid w:val="00C41B4A"/>
    <w:rsid w:val="00C42AB8"/>
    <w:rsid w:val="00C458E7"/>
    <w:rsid w:val="00C50EF7"/>
    <w:rsid w:val="00C53700"/>
    <w:rsid w:val="00C54B19"/>
    <w:rsid w:val="00C57566"/>
    <w:rsid w:val="00C5765C"/>
    <w:rsid w:val="00C57E7C"/>
    <w:rsid w:val="00C671E2"/>
    <w:rsid w:val="00C717D8"/>
    <w:rsid w:val="00C85D88"/>
    <w:rsid w:val="00C86F32"/>
    <w:rsid w:val="00C90B54"/>
    <w:rsid w:val="00C97A3B"/>
    <w:rsid w:val="00CA0170"/>
    <w:rsid w:val="00CA185A"/>
    <w:rsid w:val="00CB130D"/>
    <w:rsid w:val="00CB32D6"/>
    <w:rsid w:val="00CC252C"/>
    <w:rsid w:val="00CC2B18"/>
    <w:rsid w:val="00CC3483"/>
    <w:rsid w:val="00CE0B0E"/>
    <w:rsid w:val="00CF277C"/>
    <w:rsid w:val="00D03DA1"/>
    <w:rsid w:val="00D06B39"/>
    <w:rsid w:val="00D31A42"/>
    <w:rsid w:val="00D32051"/>
    <w:rsid w:val="00D40929"/>
    <w:rsid w:val="00D41134"/>
    <w:rsid w:val="00D41A2F"/>
    <w:rsid w:val="00D61F1B"/>
    <w:rsid w:val="00D669A1"/>
    <w:rsid w:val="00D7063A"/>
    <w:rsid w:val="00D73D99"/>
    <w:rsid w:val="00D83B74"/>
    <w:rsid w:val="00D84DE9"/>
    <w:rsid w:val="00D909A9"/>
    <w:rsid w:val="00D939BE"/>
    <w:rsid w:val="00DB7CEE"/>
    <w:rsid w:val="00DC6D41"/>
    <w:rsid w:val="00DD689E"/>
    <w:rsid w:val="00DE1120"/>
    <w:rsid w:val="00DE2F42"/>
    <w:rsid w:val="00DE6B8D"/>
    <w:rsid w:val="00DF185C"/>
    <w:rsid w:val="00DF36B8"/>
    <w:rsid w:val="00E02148"/>
    <w:rsid w:val="00E02874"/>
    <w:rsid w:val="00E21104"/>
    <w:rsid w:val="00E24B95"/>
    <w:rsid w:val="00E36441"/>
    <w:rsid w:val="00E37884"/>
    <w:rsid w:val="00E37FBD"/>
    <w:rsid w:val="00E4591D"/>
    <w:rsid w:val="00E47192"/>
    <w:rsid w:val="00E5328A"/>
    <w:rsid w:val="00E6463E"/>
    <w:rsid w:val="00E81909"/>
    <w:rsid w:val="00E8703A"/>
    <w:rsid w:val="00E90AEE"/>
    <w:rsid w:val="00EB01D7"/>
    <w:rsid w:val="00EC1272"/>
    <w:rsid w:val="00EC4C42"/>
    <w:rsid w:val="00ED04AA"/>
    <w:rsid w:val="00ED54C9"/>
    <w:rsid w:val="00ED633C"/>
    <w:rsid w:val="00EE0601"/>
    <w:rsid w:val="00EE07CB"/>
    <w:rsid w:val="00EE542F"/>
    <w:rsid w:val="00F11090"/>
    <w:rsid w:val="00F20322"/>
    <w:rsid w:val="00F21C43"/>
    <w:rsid w:val="00F24915"/>
    <w:rsid w:val="00F30DB6"/>
    <w:rsid w:val="00F311B0"/>
    <w:rsid w:val="00F3496F"/>
    <w:rsid w:val="00F35AC4"/>
    <w:rsid w:val="00F4363E"/>
    <w:rsid w:val="00F4455C"/>
    <w:rsid w:val="00F50718"/>
    <w:rsid w:val="00F50D15"/>
    <w:rsid w:val="00F52322"/>
    <w:rsid w:val="00F666BC"/>
    <w:rsid w:val="00F70CA6"/>
    <w:rsid w:val="00F913BB"/>
    <w:rsid w:val="00F91A66"/>
    <w:rsid w:val="00F92DE5"/>
    <w:rsid w:val="00FA0054"/>
    <w:rsid w:val="00FA517A"/>
    <w:rsid w:val="00FB0D6D"/>
    <w:rsid w:val="00FC2610"/>
    <w:rsid w:val="00FC4290"/>
    <w:rsid w:val="00FC54BF"/>
    <w:rsid w:val="00FC5B57"/>
    <w:rsid w:val="00FD4B45"/>
    <w:rsid w:val="00FD64C2"/>
    <w:rsid w:val="00FE3F3D"/>
    <w:rsid w:val="00FE5B93"/>
    <w:rsid w:val="00FF13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6E234F0"/>
  <w15:chartTrackingRefBased/>
  <w15:docId w15:val="{4EC165C3-E08A-4107-AC09-5B91330F5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61EE7"/>
  </w:style>
  <w:style w:type="paragraph" w:styleId="1">
    <w:name w:val="heading 1"/>
    <w:basedOn w:val="a"/>
    <w:next w:val="a"/>
    <w:link w:val="10"/>
    <w:uiPriority w:val="9"/>
    <w:qFormat/>
    <w:rsid w:val="00EE542F"/>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unhideWhenUsed/>
    <w:qFormat/>
    <w:rsid w:val="00EE542F"/>
    <w:pPr>
      <w:keepNext/>
      <w:outlineLvl w:val="1"/>
    </w:pPr>
    <w:rPr>
      <w:rFonts w:asciiTheme="majorHAnsi" w:eastAsiaTheme="majorEastAsia" w:hAnsiTheme="majorHAnsi" w:cstheme="majorBidi"/>
    </w:rPr>
  </w:style>
  <w:style w:type="paragraph" w:styleId="3">
    <w:name w:val="heading 3"/>
    <w:basedOn w:val="a"/>
    <w:next w:val="a"/>
    <w:link w:val="30"/>
    <w:uiPriority w:val="9"/>
    <w:unhideWhenUsed/>
    <w:qFormat/>
    <w:rsid w:val="00EE542F"/>
    <w:pPr>
      <w:keepNext/>
      <w:ind w:leftChars="400" w:left="400"/>
      <w:outlineLvl w:val="2"/>
    </w:pPr>
    <w:rPr>
      <w:rFonts w:asciiTheme="majorHAnsi" w:eastAsiaTheme="majorEastAsia" w:hAnsiTheme="majorHAnsi" w:cstheme="majorBidi"/>
    </w:rPr>
  </w:style>
  <w:style w:type="paragraph" w:styleId="4">
    <w:name w:val="heading 4"/>
    <w:basedOn w:val="a"/>
    <w:next w:val="a"/>
    <w:link w:val="40"/>
    <w:uiPriority w:val="9"/>
    <w:unhideWhenUsed/>
    <w:qFormat/>
    <w:rsid w:val="004C6DCA"/>
    <w:pPr>
      <w:keepNext/>
      <w:ind w:leftChars="400" w:left="400"/>
      <w:outlineLvl w:val="3"/>
    </w:pPr>
    <w:rPr>
      <w:b/>
      <w:bCs/>
    </w:rPr>
  </w:style>
  <w:style w:type="paragraph" w:styleId="5">
    <w:name w:val="heading 5"/>
    <w:basedOn w:val="a"/>
    <w:next w:val="a"/>
    <w:link w:val="50"/>
    <w:uiPriority w:val="9"/>
    <w:unhideWhenUsed/>
    <w:qFormat/>
    <w:rsid w:val="004C6DCA"/>
    <w:pPr>
      <w:keepNext/>
      <w:ind w:leftChars="800" w:left="800"/>
      <w:outlineLvl w:val="4"/>
    </w:pPr>
    <w:rPr>
      <w:rFonts w:asciiTheme="majorHAnsi" w:eastAsiaTheme="majorEastAsia" w:hAnsiTheme="majorHAnsi" w:cstheme="majorBidi"/>
    </w:rPr>
  </w:style>
  <w:style w:type="paragraph" w:styleId="6">
    <w:name w:val="heading 6"/>
    <w:basedOn w:val="a"/>
    <w:next w:val="a"/>
    <w:link w:val="60"/>
    <w:uiPriority w:val="9"/>
    <w:unhideWhenUsed/>
    <w:qFormat/>
    <w:rsid w:val="004C6DCA"/>
    <w:pPr>
      <w:keepNext/>
      <w:ind w:leftChars="800" w:left="800"/>
      <w:outlineLvl w:val="5"/>
    </w:pPr>
    <w:rPr>
      <w:b/>
      <w:bCs/>
    </w:rPr>
  </w:style>
  <w:style w:type="paragraph" w:styleId="7">
    <w:name w:val="heading 7"/>
    <w:basedOn w:val="a"/>
    <w:next w:val="a"/>
    <w:link w:val="70"/>
    <w:uiPriority w:val="9"/>
    <w:unhideWhenUsed/>
    <w:qFormat/>
    <w:rsid w:val="004C6DCA"/>
    <w:pPr>
      <w:keepNext/>
      <w:ind w:leftChars="800" w:left="800"/>
      <w:outlineLvl w:val="6"/>
    </w:pPr>
  </w:style>
  <w:style w:type="paragraph" w:styleId="8">
    <w:name w:val="heading 8"/>
    <w:basedOn w:val="a"/>
    <w:next w:val="a"/>
    <w:link w:val="80"/>
    <w:uiPriority w:val="9"/>
    <w:unhideWhenUsed/>
    <w:qFormat/>
    <w:rsid w:val="004C6DCA"/>
    <w:pPr>
      <w:keepNext/>
      <w:ind w:leftChars="1200" w:left="1200"/>
      <w:outlineLvl w:val="7"/>
    </w:pPr>
  </w:style>
  <w:style w:type="paragraph" w:styleId="9">
    <w:name w:val="heading 9"/>
    <w:basedOn w:val="a"/>
    <w:next w:val="a"/>
    <w:link w:val="90"/>
    <w:uiPriority w:val="9"/>
    <w:unhideWhenUsed/>
    <w:qFormat/>
    <w:rsid w:val="004C6DCA"/>
    <w:pPr>
      <w:keepNext/>
      <w:ind w:leftChars="1200" w:left="1200"/>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EE542F"/>
    <w:rPr>
      <w:rFonts w:asciiTheme="majorHAnsi" w:eastAsiaTheme="majorEastAsia" w:hAnsiTheme="majorHAnsi" w:cstheme="majorBidi"/>
      <w:sz w:val="24"/>
      <w:szCs w:val="24"/>
    </w:rPr>
  </w:style>
  <w:style w:type="paragraph" w:styleId="a3">
    <w:name w:val="TOC Heading"/>
    <w:basedOn w:val="1"/>
    <w:next w:val="a"/>
    <w:uiPriority w:val="39"/>
    <w:unhideWhenUsed/>
    <w:qFormat/>
    <w:rsid w:val="00EE542F"/>
    <w:pPr>
      <w:keepLines/>
      <w:spacing w:before="240" w:line="259" w:lineRule="auto"/>
      <w:jc w:val="left"/>
      <w:outlineLvl w:val="9"/>
    </w:pPr>
    <w:rPr>
      <w:color w:val="2E74B5" w:themeColor="accent1" w:themeShade="BF"/>
      <w:kern w:val="0"/>
      <w:sz w:val="32"/>
      <w:szCs w:val="32"/>
    </w:rPr>
  </w:style>
  <w:style w:type="paragraph" w:styleId="11">
    <w:name w:val="toc 1"/>
    <w:basedOn w:val="a"/>
    <w:next w:val="a"/>
    <w:autoRedefine/>
    <w:uiPriority w:val="39"/>
    <w:unhideWhenUsed/>
    <w:rsid w:val="000C40DC"/>
    <w:pPr>
      <w:tabs>
        <w:tab w:val="right" w:leader="dot" w:pos="9072"/>
      </w:tabs>
      <w:snapToGrid w:val="0"/>
      <w:spacing w:line="209" w:lineRule="auto"/>
      <w:ind w:left="310" w:hangingChars="129" w:hanging="310"/>
      <w:jc w:val="left"/>
    </w:pPr>
    <w:rPr>
      <w:rFonts w:ascii="メイリオ" w:eastAsia="メイリオ" w:hAnsi="メイリオ"/>
      <w:b/>
      <w:sz w:val="24"/>
      <w:szCs w:val="24"/>
      <w:lang w:val="ja-JP"/>
    </w:rPr>
  </w:style>
  <w:style w:type="character" w:styleId="a4">
    <w:name w:val="Hyperlink"/>
    <w:basedOn w:val="a0"/>
    <w:uiPriority w:val="99"/>
    <w:unhideWhenUsed/>
    <w:rsid w:val="00EE542F"/>
    <w:rPr>
      <w:color w:val="0563C1" w:themeColor="hyperlink"/>
      <w:u w:val="single"/>
    </w:rPr>
  </w:style>
  <w:style w:type="character" w:customStyle="1" w:styleId="20">
    <w:name w:val="見出し 2 (文字)"/>
    <w:basedOn w:val="a0"/>
    <w:link w:val="2"/>
    <w:uiPriority w:val="9"/>
    <w:rsid w:val="00EE542F"/>
    <w:rPr>
      <w:rFonts w:asciiTheme="majorHAnsi" w:eastAsiaTheme="majorEastAsia" w:hAnsiTheme="majorHAnsi" w:cstheme="majorBidi"/>
    </w:rPr>
  </w:style>
  <w:style w:type="character" w:customStyle="1" w:styleId="30">
    <w:name w:val="見出し 3 (文字)"/>
    <w:basedOn w:val="a0"/>
    <w:link w:val="3"/>
    <w:uiPriority w:val="9"/>
    <w:rsid w:val="00EE542F"/>
    <w:rPr>
      <w:rFonts w:asciiTheme="majorHAnsi" w:eastAsiaTheme="majorEastAsia" w:hAnsiTheme="majorHAnsi" w:cstheme="majorBidi"/>
    </w:rPr>
  </w:style>
  <w:style w:type="paragraph" w:styleId="21">
    <w:name w:val="toc 2"/>
    <w:basedOn w:val="a"/>
    <w:next w:val="a"/>
    <w:autoRedefine/>
    <w:uiPriority w:val="39"/>
    <w:unhideWhenUsed/>
    <w:rsid w:val="000C40DC"/>
    <w:pPr>
      <w:tabs>
        <w:tab w:val="right" w:leader="dot" w:pos="9402"/>
      </w:tabs>
      <w:snapToGrid w:val="0"/>
      <w:ind w:leftChars="100" w:left="210"/>
      <w:jc w:val="left"/>
    </w:pPr>
  </w:style>
  <w:style w:type="paragraph" w:styleId="a5">
    <w:name w:val="header"/>
    <w:basedOn w:val="a"/>
    <w:link w:val="a6"/>
    <w:unhideWhenUsed/>
    <w:rsid w:val="0074027A"/>
    <w:pPr>
      <w:tabs>
        <w:tab w:val="center" w:pos="4252"/>
        <w:tab w:val="right" w:pos="8504"/>
      </w:tabs>
      <w:snapToGrid w:val="0"/>
    </w:pPr>
  </w:style>
  <w:style w:type="character" w:customStyle="1" w:styleId="a6">
    <w:name w:val="ヘッダー (文字)"/>
    <w:basedOn w:val="a0"/>
    <w:link w:val="a5"/>
    <w:rsid w:val="0074027A"/>
  </w:style>
  <w:style w:type="paragraph" w:styleId="a7">
    <w:name w:val="footer"/>
    <w:basedOn w:val="a"/>
    <w:link w:val="a8"/>
    <w:uiPriority w:val="99"/>
    <w:unhideWhenUsed/>
    <w:rsid w:val="0074027A"/>
    <w:pPr>
      <w:tabs>
        <w:tab w:val="center" w:pos="4252"/>
        <w:tab w:val="right" w:pos="8504"/>
      </w:tabs>
      <w:snapToGrid w:val="0"/>
    </w:pPr>
  </w:style>
  <w:style w:type="character" w:customStyle="1" w:styleId="a8">
    <w:name w:val="フッター (文字)"/>
    <w:basedOn w:val="a0"/>
    <w:link w:val="a7"/>
    <w:uiPriority w:val="99"/>
    <w:rsid w:val="0074027A"/>
  </w:style>
  <w:style w:type="paragraph" w:styleId="a9">
    <w:name w:val="Body Text Indent"/>
    <w:basedOn w:val="a"/>
    <w:link w:val="aa"/>
    <w:rsid w:val="0074027A"/>
    <w:pPr>
      <w:widowControl w:val="0"/>
      <w:ind w:leftChars="75" w:left="180"/>
    </w:pPr>
    <w:rPr>
      <w:rFonts w:ascii="平成明朝" w:eastAsia="平成明朝" w:hAnsi="Times" w:cs="Times New Roman"/>
      <w:sz w:val="22"/>
      <w:szCs w:val="20"/>
    </w:rPr>
  </w:style>
  <w:style w:type="character" w:customStyle="1" w:styleId="aa">
    <w:name w:val="本文インデント (文字)"/>
    <w:basedOn w:val="a0"/>
    <w:link w:val="a9"/>
    <w:rsid w:val="0074027A"/>
    <w:rPr>
      <w:rFonts w:ascii="平成明朝" w:eastAsia="平成明朝" w:hAnsi="Times" w:cs="Times New Roman"/>
      <w:sz w:val="22"/>
      <w:szCs w:val="20"/>
    </w:rPr>
  </w:style>
  <w:style w:type="paragraph" w:styleId="ab">
    <w:name w:val="List Paragraph"/>
    <w:basedOn w:val="a"/>
    <w:uiPriority w:val="1"/>
    <w:qFormat/>
    <w:rsid w:val="00065477"/>
    <w:pPr>
      <w:widowControl w:val="0"/>
      <w:ind w:leftChars="400" w:left="840"/>
    </w:pPr>
    <w:rPr>
      <w:rFonts w:ascii="Times" w:eastAsia="平成明朝" w:hAnsi="Times" w:cs="Times New Roman"/>
      <w:sz w:val="24"/>
      <w:szCs w:val="20"/>
    </w:rPr>
  </w:style>
  <w:style w:type="paragraph" w:styleId="ac">
    <w:name w:val="Balloon Text"/>
    <w:basedOn w:val="a"/>
    <w:link w:val="ad"/>
    <w:uiPriority w:val="99"/>
    <w:semiHidden/>
    <w:unhideWhenUsed/>
    <w:rsid w:val="00F913BB"/>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F913BB"/>
    <w:rPr>
      <w:rFonts w:asciiTheme="majorHAnsi" w:eastAsiaTheme="majorEastAsia" w:hAnsiTheme="majorHAnsi" w:cstheme="majorBidi"/>
      <w:sz w:val="18"/>
      <w:szCs w:val="18"/>
    </w:rPr>
  </w:style>
  <w:style w:type="table" w:styleId="ae">
    <w:name w:val="Table Grid"/>
    <w:basedOn w:val="a1"/>
    <w:rsid w:val="00F24915"/>
    <w:pPr>
      <w:jc w:val="left"/>
    </w:pPr>
    <w:rPr>
      <w:rFonts w:ascii="Times" w:eastAsia="ＭＳ 明朝" w:hAnsi="Times"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1">
    <w:name w:val="Body Text Indent 3"/>
    <w:basedOn w:val="a"/>
    <w:link w:val="32"/>
    <w:uiPriority w:val="99"/>
    <w:semiHidden/>
    <w:unhideWhenUsed/>
    <w:rsid w:val="00FC4290"/>
    <w:pPr>
      <w:ind w:leftChars="400" w:left="851"/>
    </w:pPr>
    <w:rPr>
      <w:sz w:val="16"/>
      <w:szCs w:val="16"/>
    </w:rPr>
  </w:style>
  <w:style w:type="character" w:customStyle="1" w:styleId="32">
    <w:name w:val="本文インデント 3 (文字)"/>
    <w:basedOn w:val="a0"/>
    <w:link w:val="31"/>
    <w:uiPriority w:val="99"/>
    <w:semiHidden/>
    <w:rsid w:val="00FC4290"/>
    <w:rPr>
      <w:sz w:val="16"/>
      <w:szCs w:val="16"/>
    </w:rPr>
  </w:style>
  <w:style w:type="character" w:styleId="af">
    <w:name w:val="annotation reference"/>
    <w:basedOn w:val="a0"/>
    <w:uiPriority w:val="99"/>
    <w:semiHidden/>
    <w:unhideWhenUsed/>
    <w:rsid w:val="002D2CDB"/>
    <w:rPr>
      <w:sz w:val="18"/>
      <w:szCs w:val="18"/>
    </w:rPr>
  </w:style>
  <w:style w:type="paragraph" w:styleId="af0">
    <w:name w:val="annotation text"/>
    <w:basedOn w:val="a"/>
    <w:link w:val="af1"/>
    <w:uiPriority w:val="99"/>
    <w:unhideWhenUsed/>
    <w:rsid w:val="002D2CDB"/>
    <w:pPr>
      <w:jc w:val="left"/>
    </w:pPr>
  </w:style>
  <w:style w:type="character" w:customStyle="1" w:styleId="af1">
    <w:name w:val="コメント文字列 (文字)"/>
    <w:basedOn w:val="a0"/>
    <w:link w:val="af0"/>
    <w:uiPriority w:val="99"/>
    <w:rsid w:val="002D2CDB"/>
  </w:style>
  <w:style w:type="paragraph" w:styleId="af2">
    <w:name w:val="annotation subject"/>
    <w:basedOn w:val="af0"/>
    <w:next w:val="af0"/>
    <w:link w:val="af3"/>
    <w:uiPriority w:val="99"/>
    <w:semiHidden/>
    <w:unhideWhenUsed/>
    <w:rsid w:val="002D2CDB"/>
    <w:rPr>
      <w:b/>
      <w:bCs/>
    </w:rPr>
  </w:style>
  <w:style w:type="character" w:customStyle="1" w:styleId="af3">
    <w:name w:val="コメント内容 (文字)"/>
    <w:basedOn w:val="af1"/>
    <w:link w:val="af2"/>
    <w:uiPriority w:val="99"/>
    <w:semiHidden/>
    <w:rsid w:val="002D2CDB"/>
    <w:rPr>
      <w:b/>
      <w:bCs/>
    </w:rPr>
  </w:style>
  <w:style w:type="paragraph" w:styleId="af4">
    <w:name w:val="Body Text"/>
    <w:basedOn w:val="a"/>
    <w:link w:val="af5"/>
    <w:uiPriority w:val="99"/>
    <w:semiHidden/>
    <w:unhideWhenUsed/>
    <w:rsid w:val="00B86ABC"/>
  </w:style>
  <w:style w:type="character" w:customStyle="1" w:styleId="af5">
    <w:name w:val="本文 (文字)"/>
    <w:basedOn w:val="a0"/>
    <w:link w:val="af4"/>
    <w:uiPriority w:val="99"/>
    <w:semiHidden/>
    <w:rsid w:val="00B86ABC"/>
  </w:style>
  <w:style w:type="character" w:customStyle="1" w:styleId="12">
    <w:name w:val="未解決のメンション1"/>
    <w:basedOn w:val="a0"/>
    <w:uiPriority w:val="99"/>
    <w:semiHidden/>
    <w:unhideWhenUsed/>
    <w:rsid w:val="00B86ABC"/>
    <w:rPr>
      <w:color w:val="605E5C"/>
      <w:shd w:val="clear" w:color="auto" w:fill="E1DFDD"/>
    </w:rPr>
  </w:style>
  <w:style w:type="character" w:customStyle="1" w:styleId="40">
    <w:name w:val="見出し 4 (文字)"/>
    <w:basedOn w:val="a0"/>
    <w:link w:val="4"/>
    <w:uiPriority w:val="9"/>
    <w:rsid w:val="004C6DCA"/>
    <w:rPr>
      <w:b/>
      <w:bCs/>
    </w:rPr>
  </w:style>
  <w:style w:type="character" w:customStyle="1" w:styleId="50">
    <w:name w:val="見出し 5 (文字)"/>
    <w:basedOn w:val="a0"/>
    <w:link w:val="5"/>
    <w:uiPriority w:val="9"/>
    <w:rsid w:val="004C6DCA"/>
    <w:rPr>
      <w:rFonts w:asciiTheme="majorHAnsi" w:eastAsiaTheme="majorEastAsia" w:hAnsiTheme="majorHAnsi" w:cstheme="majorBidi"/>
    </w:rPr>
  </w:style>
  <w:style w:type="character" w:customStyle="1" w:styleId="60">
    <w:name w:val="見出し 6 (文字)"/>
    <w:basedOn w:val="a0"/>
    <w:link w:val="6"/>
    <w:uiPriority w:val="9"/>
    <w:rsid w:val="004C6DCA"/>
    <w:rPr>
      <w:b/>
      <w:bCs/>
    </w:rPr>
  </w:style>
  <w:style w:type="character" w:customStyle="1" w:styleId="70">
    <w:name w:val="見出し 7 (文字)"/>
    <w:basedOn w:val="a0"/>
    <w:link w:val="7"/>
    <w:uiPriority w:val="9"/>
    <w:rsid w:val="004C6DCA"/>
  </w:style>
  <w:style w:type="character" w:customStyle="1" w:styleId="80">
    <w:name w:val="見出し 8 (文字)"/>
    <w:basedOn w:val="a0"/>
    <w:link w:val="8"/>
    <w:uiPriority w:val="9"/>
    <w:rsid w:val="004C6DCA"/>
  </w:style>
  <w:style w:type="character" w:customStyle="1" w:styleId="90">
    <w:name w:val="見出し 9 (文字)"/>
    <w:basedOn w:val="a0"/>
    <w:link w:val="9"/>
    <w:uiPriority w:val="9"/>
    <w:rsid w:val="004C6DCA"/>
  </w:style>
  <w:style w:type="paragraph" w:styleId="af6">
    <w:name w:val="endnote text"/>
    <w:basedOn w:val="a"/>
    <w:link w:val="af7"/>
    <w:uiPriority w:val="99"/>
    <w:semiHidden/>
    <w:unhideWhenUsed/>
    <w:rsid w:val="000E08B2"/>
    <w:pPr>
      <w:snapToGrid w:val="0"/>
      <w:jc w:val="left"/>
    </w:pPr>
  </w:style>
  <w:style w:type="character" w:customStyle="1" w:styleId="af7">
    <w:name w:val="文末脚注文字列 (文字)"/>
    <w:basedOn w:val="a0"/>
    <w:link w:val="af6"/>
    <w:uiPriority w:val="99"/>
    <w:semiHidden/>
    <w:rsid w:val="000E08B2"/>
  </w:style>
  <w:style w:type="character" w:styleId="af8">
    <w:name w:val="endnote reference"/>
    <w:basedOn w:val="a0"/>
    <w:uiPriority w:val="99"/>
    <w:semiHidden/>
    <w:unhideWhenUsed/>
    <w:rsid w:val="000E08B2"/>
    <w:rPr>
      <w:vertAlign w:val="superscript"/>
    </w:rPr>
  </w:style>
  <w:style w:type="paragraph" w:styleId="af9">
    <w:name w:val="Revision"/>
    <w:hidden/>
    <w:uiPriority w:val="99"/>
    <w:semiHidden/>
    <w:rsid w:val="004F6631"/>
    <w:pPr>
      <w:jc w:val="left"/>
    </w:pPr>
  </w:style>
  <w:style w:type="paragraph" w:styleId="afa">
    <w:name w:val="No Spacing"/>
    <w:link w:val="afb"/>
    <w:uiPriority w:val="1"/>
    <w:qFormat/>
    <w:rsid w:val="005E13D9"/>
    <w:pPr>
      <w:jc w:val="left"/>
    </w:pPr>
    <w:rPr>
      <w:kern w:val="0"/>
      <w:sz w:val="22"/>
    </w:rPr>
  </w:style>
  <w:style w:type="character" w:customStyle="1" w:styleId="afb">
    <w:name w:val="行間詰め (文字)"/>
    <w:basedOn w:val="a0"/>
    <w:link w:val="afa"/>
    <w:uiPriority w:val="1"/>
    <w:rsid w:val="005E13D9"/>
    <w:rPr>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F7A6F504B2344368FC44505809D3211"/>
        <w:category>
          <w:name w:val="全般"/>
          <w:gallery w:val="placeholder"/>
        </w:category>
        <w:types>
          <w:type w:val="bbPlcHdr"/>
        </w:types>
        <w:behaviors>
          <w:behavior w:val="content"/>
        </w:behaviors>
        <w:guid w:val="{D7FB80CD-6678-4375-B74F-344448FC2DA0}"/>
      </w:docPartPr>
      <w:docPartBody>
        <w:p w:rsidR="00861389" w:rsidRDefault="00E3621A" w:rsidP="00E3621A">
          <w:pPr>
            <w:pStyle w:val="4F7A6F504B2344368FC44505809D3211"/>
          </w:pPr>
          <w:r>
            <w:rPr>
              <w:rFonts w:asciiTheme="majorHAnsi" w:eastAsiaTheme="majorEastAsia" w:hAnsiTheme="majorHAnsi" w:cstheme="majorBidi"/>
              <w:color w:val="156082" w:themeColor="accent1"/>
              <w:sz w:val="88"/>
              <w:szCs w:val="88"/>
              <w:lang w:val="ja-JP"/>
            </w:rPr>
            <w:t>[文書のタイトル]</w:t>
          </w:r>
        </w:p>
      </w:docPartBody>
    </w:docPart>
    <w:docPart>
      <w:docPartPr>
        <w:name w:val="9F57D59043B44A2583E8FF6122019761"/>
        <w:category>
          <w:name w:val="全般"/>
          <w:gallery w:val="placeholder"/>
        </w:category>
        <w:types>
          <w:type w:val="bbPlcHdr"/>
        </w:types>
        <w:behaviors>
          <w:behavior w:val="content"/>
        </w:behaviors>
        <w:guid w:val="{E91D7FD0-5A60-4369-AEAC-F229D4E13B3C}"/>
      </w:docPartPr>
      <w:docPartBody>
        <w:p w:rsidR="00861389" w:rsidRDefault="00E3621A" w:rsidP="00E3621A">
          <w:pPr>
            <w:pStyle w:val="9F57D59043B44A2583E8FF6122019761"/>
          </w:pPr>
          <w:r>
            <w:rPr>
              <w:color w:val="156082" w:themeColor="accent1"/>
              <w:sz w:val="28"/>
              <w:szCs w:val="28"/>
              <w:lang w:val="ja-JP"/>
            </w:rPr>
            <w:t>[作成者名]</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平成明朝">
    <w:altName w:val="ＭＳ 明朝"/>
    <w:panose1 w:val="00000000000000000000"/>
    <w:charset w:val="80"/>
    <w:family w:val="roman"/>
    <w:notTrueType/>
    <w:pitch w:val="fixed"/>
    <w:sig w:usb0="00000001" w:usb1="08070000" w:usb2="00000010" w:usb3="00000000" w:csb0="00020000" w:csb1="00000000"/>
  </w:font>
  <w:font w:name="Times">
    <w:altName w:val="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ＭＳ明朝">
    <w:altName w:val="游ゴシック"/>
    <w:panose1 w:val="00000000000000000000"/>
    <w:charset w:val="80"/>
    <w:family w:val="auto"/>
    <w:notTrueType/>
    <w:pitch w:val="default"/>
    <w:sig w:usb0="00000001" w:usb1="08070000" w:usb2="00000010" w:usb3="00000000" w:csb0="0002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621A"/>
    <w:rsid w:val="0032236F"/>
    <w:rsid w:val="00514D69"/>
    <w:rsid w:val="00861389"/>
    <w:rsid w:val="00E3621A"/>
    <w:rsid w:val="00F801F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4F7A6F504B2344368FC44505809D3211">
    <w:name w:val="4F7A6F504B2344368FC44505809D3211"/>
    <w:rsid w:val="00E3621A"/>
    <w:pPr>
      <w:widowControl w:val="0"/>
    </w:pPr>
  </w:style>
  <w:style w:type="paragraph" w:customStyle="1" w:styleId="9F57D59043B44A2583E8FF6122019761">
    <w:name w:val="9F57D59043B44A2583E8FF6122019761"/>
    <w:rsid w:val="00E3621A"/>
    <w:pPr>
      <w:widowControl w:val="0"/>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1F8BA9-59FF-4256-BAE2-E1176E55DC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375</TotalTime>
  <Pages>13</Pages>
  <Words>1554</Words>
  <Characters>8864</Characters>
  <Application>Microsoft Office Word</Application>
  <DocSecurity>0</DocSecurity>
  <Lines>73</Lines>
  <Paragraphs>20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同意説明文書(ICF)　テンプレート</dc:title>
  <dc:subject/>
  <dc:creator>昭和医科大学 特定臨床研究ICFテンプレート（2026年9月）</dc:creator>
  <cp:keywords/>
  <dc:description/>
  <cp:lastModifiedBy>原田　史穂子</cp:lastModifiedBy>
  <cp:revision>27</cp:revision>
  <cp:lastPrinted>2026-09-15T01:42:00Z</cp:lastPrinted>
  <dcterms:created xsi:type="dcterms:W3CDTF">2026-08-16T23:56:00Z</dcterms:created>
  <dcterms:modified xsi:type="dcterms:W3CDTF">2026-09-16T02:30:00Z</dcterms:modified>
</cp:coreProperties>
</file>